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A33E1D">
        <w:rPr>
          <w:rFonts w:ascii="Times New Roman" w:hAnsi="Times New Roman" w:cs="Times New Roman"/>
          <w:b/>
          <w:bCs/>
          <w:sz w:val="20"/>
          <w:szCs w:val="20"/>
        </w:rPr>
        <w:t>1</w:t>
      </w:r>
      <w:r w:rsidR="006F34A5">
        <w:rPr>
          <w:rFonts w:ascii="Times New Roman" w:hAnsi="Times New Roman" w:cs="Times New Roman"/>
          <w:b/>
          <w:bCs/>
          <w:sz w:val="20"/>
          <w:szCs w:val="20"/>
        </w:rPr>
        <w:t>7</w:t>
      </w:r>
      <w:r w:rsidR="003E441A">
        <w:rPr>
          <w:rFonts w:ascii="Times New Roman" w:hAnsi="Times New Roman" w:cs="Times New Roman"/>
          <w:b/>
          <w:bCs/>
          <w:sz w:val="20"/>
          <w:szCs w:val="20"/>
        </w:rPr>
        <w:t>/12</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5D6AA8" w:rsidRDefault="00035D90"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Convocatoria Juan de la Cierva</w:t>
      </w:r>
      <w:r w:rsidR="001C6254">
        <w:rPr>
          <w:rFonts w:ascii="Times New Roman" w:hAnsi="Times New Roman" w:cs="Times New Roman"/>
          <w:sz w:val="20"/>
          <w:szCs w:val="20"/>
        </w:rPr>
        <w:t xml:space="preserve"> y Ramón y Cajal</w:t>
      </w:r>
    </w:p>
    <w:p w:rsidR="00F81ABF" w:rsidRDefault="00F81ABF"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Convocatoria de Personal Técnico de Apoy</w:t>
      </w:r>
      <w:r w:rsidR="00093985">
        <w:rPr>
          <w:rFonts w:ascii="Times New Roman" w:hAnsi="Times New Roman" w:cs="Times New Roman"/>
          <w:sz w:val="20"/>
          <w:szCs w:val="20"/>
        </w:rPr>
        <w:t>o del Ministerio</w:t>
      </w:r>
    </w:p>
    <w:p w:rsidR="00F03A09" w:rsidRDefault="00F03A09"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Programa </w:t>
      </w:r>
      <w:proofErr w:type="spellStart"/>
      <w:r>
        <w:rPr>
          <w:rFonts w:ascii="Times New Roman" w:hAnsi="Times New Roman" w:cs="Times New Roman"/>
          <w:sz w:val="20"/>
          <w:szCs w:val="20"/>
        </w:rPr>
        <w:t>Emergia</w:t>
      </w:r>
      <w:proofErr w:type="spellEnd"/>
      <w:r>
        <w:rPr>
          <w:rFonts w:ascii="Times New Roman" w:hAnsi="Times New Roman" w:cs="Times New Roman"/>
          <w:sz w:val="20"/>
          <w:szCs w:val="20"/>
        </w:rPr>
        <w:t>, periodo de subsanación</w:t>
      </w:r>
    </w:p>
    <w:p w:rsidR="00666751" w:rsidRDefault="00666751"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Programa de proyectos de investigación para jóvenes investigadores, 2020</w:t>
      </w:r>
    </w:p>
    <w:p w:rsidR="00F17481" w:rsidRDefault="00F17481" w:rsidP="00F17481">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w:t>
      </w:r>
      <w:r w:rsidR="00E778F8">
        <w:rPr>
          <w:rFonts w:ascii="Times New Roman" w:hAnsi="Times New Roman" w:cs="Times New Roman"/>
          <w:sz w:val="20"/>
          <w:szCs w:val="20"/>
        </w:rPr>
        <w:t xml:space="preserve"> y proyectos</w:t>
      </w:r>
    </w:p>
    <w:p w:rsidR="002F3914" w:rsidRDefault="002F3914" w:rsidP="002F391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Curso online #</w:t>
      </w:r>
      <w:proofErr w:type="spellStart"/>
      <w:r>
        <w:rPr>
          <w:rFonts w:ascii="Times New Roman" w:hAnsi="Times New Roman" w:cs="Times New Roman"/>
          <w:sz w:val="20"/>
          <w:szCs w:val="20"/>
        </w:rPr>
        <w:t>yosigopublicando</w:t>
      </w:r>
      <w:proofErr w:type="spellEnd"/>
    </w:p>
    <w:p w:rsidR="001D1CF4" w:rsidRPr="000004B1" w:rsidRDefault="0090261A" w:rsidP="000004B1">
      <w:pPr>
        <w:pStyle w:val="Textosinformato"/>
        <w:numPr>
          <w:ilvl w:val="0"/>
          <w:numId w:val="1"/>
        </w:numPr>
        <w:rPr>
          <w:rFonts w:ascii="Times New Roman" w:hAnsi="Times New Roman" w:cs="Times New Roman"/>
          <w:sz w:val="20"/>
          <w:szCs w:val="20"/>
          <w:lang w:val="en-US"/>
        </w:rPr>
      </w:pPr>
      <w:r w:rsidRPr="000004B1">
        <w:rPr>
          <w:rFonts w:ascii="Times New Roman" w:hAnsi="Times New Roman" w:cs="Times New Roman"/>
          <w:sz w:val="20"/>
          <w:szCs w:val="20"/>
        </w:rPr>
        <w:t>Otras c</w:t>
      </w:r>
      <w:r w:rsidR="0004248B" w:rsidRPr="000004B1">
        <w:rPr>
          <w:rFonts w:ascii="Times New Roman" w:hAnsi="Times New Roman" w:cs="Times New Roman"/>
          <w:sz w:val="20"/>
          <w:szCs w:val="20"/>
        </w:rPr>
        <w:t>onvocatoria</w:t>
      </w:r>
      <w:r w:rsidRPr="000004B1">
        <w:rPr>
          <w:rFonts w:ascii="Times New Roman" w:hAnsi="Times New Roman" w:cs="Times New Roman"/>
          <w:sz w:val="20"/>
          <w:szCs w:val="20"/>
        </w:rPr>
        <w:t>s</w:t>
      </w:r>
    </w:p>
    <w:p w:rsidR="00E778F8" w:rsidRDefault="00E778F8" w:rsidP="005D6AA8">
      <w:pPr>
        <w:pStyle w:val="Textosinformato"/>
        <w:rPr>
          <w:rFonts w:ascii="Times New Roman" w:hAnsi="Times New Roman" w:cs="Times New Roman"/>
          <w:sz w:val="20"/>
          <w:szCs w:val="20"/>
        </w:rPr>
      </w:pPr>
    </w:p>
    <w:p w:rsidR="005D6AA8" w:rsidRPr="00655AFC" w:rsidRDefault="005D6AA8" w:rsidP="005D6AA8">
      <w:pPr>
        <w:pStyle w:val="Textosinformato"/>
        <w:rPr>
          <w:rFonts w:ascii="Times New Roman" w:hAnsi="Times New Roman" w:cs="Times New Roman"/>
          <w:sz w:val="20"/>
          <w:szCs w:val="20"/>
        </w:rPr>
      </w:pPr>
      <w:r>
        <w:rPr>
          <w:rFonts w:ascii="Times New Roman" w:hAnsi="Times New Roman" w:cs="Times New Roman"/>
          <w:sz w:val="20"/>
          <w:szCs w:val="20"/>
        </w:rPr>
        <w:t>---------------------------------------------------------------------------------------</w:t>
      </w:r>
    </w:p>
    <w:p w:rsidR="001C6254" w:rsidRDefault="005D3858" w:rsidP="005D6AA8">
      <w:pPr>
        <w:pStyle w:val="Textosinformato"/>
        <w:rPr>
          <w:rFonts w:ascii="Times New Roman" w:hAnsi="Times New Roman" w:cs="Times New Roman"/>
          <w:b/>
          <w:sz w:val="20"/>
          <w:szCs w:val="20"/>
        </w:rPr>
      </w:pPr>
      <w:r>
        <w:rPr>
          <w:rFonts w:ascii="Times New Roman" w:hAnsi="Times New Roman" w:cs="Times New Roman"/>
          <w:b/>
          <w:sz w:val="20"/>
          <w:szCs w:val="20"/>
        </w:rPr>
        <w:t>1</w:t>
      </w:r>
      <w:r w:rsidR="005D6AA8" w:rsidRPr="00D831AE">
        <w:rPr>
          <w:rFonts w:ascii="Times New Roman" w:hAnsi="Times New Roman" w:cs="Times New Roman"/>
          <w:b/>
          <w:sz w:val="20"/>
          <w:szCs w:val="20"/>
        </w:rPr>
        <w:t xml:space="preserve">. </w:t>
      </w:r>
      <w:r w:rsidR="00635848">
        <w:rPr>
          <w:rFonts w:ascii="Times New Roman" w:hAnsi="Times New Roman" w:cs="Times New Roman"/>
          <w:b/>
          <w:sz w:val="20"/>
          <w:szCs w:val="20"/>
        </w:rPr>
        <w:t>PROGRAMAS JUAN DE LA CIERVA Y RAMON Y CAJAL</w:t>
      </w:r>
    </w:p>
    <w:p w:rsidR="006B351D" w:rsidRDefault="006B351D" w:rsidP="006B351D">
      <w:pPr>
        <w:pStyle w:val="Textosinformato"/>
        <w:rPr>
          <w:rFonts w:ascii="Times New Roman" w:hAnsi="Times New Roman" w:cs="Times New Roman"/>
          <w:b/>
          <w:sz w:val="20"/>
          <w:szCs w:val="20"/>
        </w:rPr>
      </w:pPr>
    </w:p>
    <w:p w:rsidR="006B351D" w:rsidRPr="00A33E1D" w:rsidRDefault="006B351D" w:rsidP="006B351D">
      <w:pPr>
        <w:pStyle w:val="Textosinformato"/>
        <w:rPr>
          <w:rFonts w:ascii="Times New Roman" w:hAnsi="Times New Roman" w:cs="Times New Roman"/>
          <w:sz w:val="20"/>
          <w:szCs w:val="20"/>
        </w:rPr>
      </w:pPr>
      <w:r w:rsidRPr="00A33E1D">
        <w:rPr>
          <w:rFonts w:ascii="Times New Roman" w:hAnsi="Times New Roman" w:cs="Times New Roman"/>
          <w:b/>
          <w:sz w:val="20"/>
          <w:szCs w:val="20"/>
        </w:rPr>
        <w:t>IMPORTANTE:</w:t>
      </w:r>
      <w:r>
        <w:rPr>
          <w:rFonts w:ascii="Times New Roman" w:hAnsi="Times New Roman" w:cs="Times New Roman"/>
          <w:sz w:val="20"/>
          <w:szCs w:val="20"/>
        </w:rPr>
        <w:t xml:space="preserve"> </w:t>
      </w:r>
      <w:r>
        <w:rPr>
          <w:rFonts w:ascii="Times New Roman" w:hAnsi="Times New Roman" w:cs="Times New Roman"/>
          <w:b/>
          <w:sz w:val="20"/>
          <w:szCs w:val="20"/>
        </w:rPr>
        <w:t xml:space="preserve">HOY </w:t>
      </w:r>
      <w:r w:rsidRPr="00A33E1D">
        <w:rPr>
          <w:rFonts w:ascii="Times New Roman" w:hAnsi="Times New Roman" w:cs="Times New Roman"/>
          <w:b/>
          <w:sz w:val="20"/>
          <w:szCs w:val="20"/>
        </w:rPr>
        <w:t>17 de diciembre a las 12:00</w:t>
      </w:r>
    </w:p>
    <w:p w:rsidR="006B351D" w:rsidRDefault="006B351D" w:rsidP="006B351D">
      <w:pPr>
        <w:pStyle w:val="Textosinformato"/>
        <w:rPr>
          <w:rFonts w:ascii="Times New Roman" w:hAnsi="Times New Roman" w:cs="Times New Roman"/>
          <w:sz w:val="20"/>
          <w:szCs w:val="20"/>
        </w:rPr>
      </w:pPr>
      <w:r w:rsidRPr="00A33E1D">
        <w:rPr>
          <w:rFonts w:ascii="Times New Roman" w:hAnsi="Times New Roman" w:cs="Times New Roman"/>
          <w:sz w:val="20"/>
          <w:szCs w:val="20"/>
        </w:rPr>
        <w:t>La @</w:t>
      </w:r>
      <w:proofErr w:type="spellStart"/>
      <w:r w:rsidRPr="00A33E1D">
        <w:rPr>
          <w:rFonts w:ascii="Times New Roman" w:hAnsi="Times New Roman" w:cs="Times New Roman"/>
          <w:sz w:val="20"/>
          <w:szCs w:val="20"/>
        </w:rPr>
        <w:t>AgEInves</w:t>
      </w:r>
      <w:proofErr w:type="spellEnd"/>
      <w:r w:rsidRPr="00A33E1D">
        <w:rPr>
          <w:rFonts w:ascii="Times New Roman" w:hAnsi="Times New Roman" w:cs="Times New Roman"/>
          <w:sz w:val="20"/>
          <w:szCs w:val="20"/>
        </w:rPr>
        <w:t xml:space="preserve"> organiza un </w:t>
      </w:r>
      <w:proofErr w:type="spellStart"/>
      <w:r w:rsidRPr="00A33E1D">
        <w:rPr>
          <w:rFonts w:ascii="Times New Roman" w:hAnsi="Times New Roman" w:cs="Times New Roman"/>
          <w:b/>
          <w:sz w:val="20"/>
          <w:szCs w:val="20"/>
        </w:rPr>
        <w:t>webinario</w:t>
      </w:r>
      <w:proofErr w:type="spellEnd"/>
      <w:r w:rsidRPr="00A33E1D">
        <w:rPr>
          <w:rFonts w:ascii="Times New Roman" w:hAnsi="Times New Roman" w:cs="Times New Roman"/>
          <w:b/>
          <w:sz w:val="20"/>
          <w:szCs w:val="20"/>
        </w:rPr>
        <w:t xml:space="preserve"> para informar de las características</w:t>
      </w:r>
      <w:r w:rsidRPr="00A33E1D">
        <w:rPr>
          <w:rFonts w:ascii="Times New Roman" w:hAnsi="Times New Roman" w:cs="Times New Roman"/>
          <w:sz w:val="20"/>
          <w:szCs w:val="20"/>
        </w:rPr>
        <w:t xml:space="preserve"> generales, la evaluación y el seguimiento de las convocatorias Ramón y Cajal, Juan de la Cierva y T</w:t>
      </w:r>
      <w:r>
        <w:rPr>
          <w:rFonts w:ascii="Times New Roman" w:hAnsi="Times New Roman" w:cs="Times New Roman"/>
          <w:sz w:val="20"/>
          <w:szCs w:val="20"/>
        </w:rPr>
        <w:t xml:space="preserve">écnicos de Apoyo 2020 (PID2020): </w:t>
      </w:r>
      <w:hyperlink r:id="rId6" w:anchor="success" w:history="1">
        <w:r w:rsidRPr="00A707BE">
          <w:rPr>
            <w:rStyle w:val="Hipervnculo"/>
            <w:rFonts w:ascii="Times New Roman" w:hAnsi="Times New Roman" w:cs="Times New Roman"/>
            <w:sz w:val="20"/>
            <w:szCs w:val="20"/>
          </w:rPr>
          <w:t>https://zoom.us/j/93076476487?pwd=NjVTZnl6SXBTVkJFSkhOcVJWc3E1Zz09#success</w:t>
        </w:r>
      </w:hyperlink>
      <w:r>
        <w:rPr>
          <w:rFonts w:ascii="Times New Roman" w:hAnsi="Times New Roman" w:cs="Times New Roman"/>
          <w:sz w:val="20"/>
          <w:szCs w:val="20"/>
        </w:rPr>
        <w:t xml:space="preserve"> </w:t>
      </w:r>
    </w:p>
    <w:p w:rsidR="001C6254" w:rsidRDefault="001C6254" w:rsidP="005D6AA8">
      <w:pPr>
        <w:pStyle w:val="Textosinformato"/>
        <w:rPr>
          <w:rFonts w:ascii="Times New Roman" w:hAnsi="Times New Roman" w:cs="Times New Roman"/>
          <w:b/>
          <w:sz w:val="20"/>
          <w:szCs w:val="20"/>
        </w:rPr>
      </w:pPr>
    </w:p>
    <w:p w:rsidR="005D6AA8" w:rsidRDefault="00030AAC" w:rsidP="005D6AA8">
      <w:pPr>
        <w:pStyle w:val="Textosinformato"/>
        <w:rPr>
          <w:rFonts w:ascii="Times New Roman" w:hAnsi="Times New Roman" w:cs="Times New Roman"/>
          <w:b/>
          <w:sz w:val="20"/>
          <w:szCs w:val="20"/>
        </w:rPr>
      </w:pPr>
      <w:r>
        <w:rPr>
          <w:rFonts w:ascii="Times New Roman" w:hAnsi="Times New Roman" w:cs="Times New Roman"/>
          <w:b/>
          <w:sz w:val="20"/>
          <w:szCs w:val="20"/>
        </w:rPr>
        <w:t>JUAN DE LA CIERVA</w:t>
      </w: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b/>
          <w:sz w:val="20"/>
          <w:szCs w:val="20"/>
        </w:rPr>
        <w:t>Juan de la Cierva-Incorporación:</w:t>
      </w:r>
      <w:r w:rsidRPr="00575B5D">
        <w:rPr>
          <w:rFonts w:ascii="Times New Roman" w:hAnsi="Times New Roman" w:cs="Times New Roman"/>
          <w:sz w:val="20"/>
          <w:szCs w:val="20"/>
        </w:rPr>
        <w:t xml:space="preserve"> el plazo para la cumplimentación y firma por las personas participantes del formulario electrónico de solicitud será del </w:t>
      </w:r>
      <w:r w:rsidRPr="004C198E">
        <w:rPr>
          <w:rFonts w:ascii="Times New Roman" w:hAnsi="Times New Roman" w:cs="Times New Roman"/>
          <w:b/>
          <w:sz w:val="20"/>
          <w:szCs w:val="20"/>
        </w:rPr>
        <w:t>15 de diciembre de 2020 al 19 de enero de 2021</w:t>
      </w:r>
      <w:r w:rsidRPr="00575B5D">
        <w:rPr>
          <w:rFonts w:ascii="Times New Roman" w:hAnsi="Times New Roman" w:cs="Times New Roman"/>
          <w:sz w:val="20"/>
          <w:szCs w:val="20"/>
        </w:rPr>
        <w:t xml:space="preserve"> a las 14:00 horas (hora peninsular española). Las solicitudes serán evaluadas de acuerdo con los siguientes criterios y </w:t>
      </w:r>
      <w:proofErr w:type="spellStart"/>
      <w:r w:rsidRPr="00575B5D">
        <w:rPr>
          <w:rFonts w:ascii="Times New Roman" w:hAnsi="Times New Roman" w:cs="Times New Roman"/>
          <w:sz w:val="20"/>
          <w:szCs w:val="20"/>
        </w:rPr>
        <w:t>subcriterios</w:t>
      </w:r>
      <w:proofErr w:type="spellEnd"/>
      <w:r w:rsidRPr="00575B5D">
        <w:rPr>
          <w:rFonts w:ascii="Times New Roman" w:hAnsi="Times New Roman" w:cs="Times New Roman"/>
          <w:sz w:val="20"/>
          <w:szCs w:val="20"/>
        </w:rPr>
        <w:t>:</w:t>
      </w: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sz w:val="20"/>
          <w:szCs w:val="20"/>
        </w:rPr>
        <w:t>1. Trayectoria académica o profesional del candidato/a:</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a) Aportaciones científico-técnicas.</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b) Movilidad e internacionalización.</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c) Liderazgo.</w:t>
      </w: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sz w:val="20"/>
          <w:szCs w:val="20"/>
        </w:rPr>
        <w:t>2. Historial científico-técnico del equipo de investigación en el que se integre el candidato/a:</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a) Aportaciones científico-técnicas.</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b) Internacionalización</w:t>
      </w:r>
    </w:p>
    <w:p w:rsidR="00575B5D" w:rsidRPr="00575B5D" w:rsidRDefault="00575B5D" w:rsidP="00575B5D">
      <w:pPr>
        <w:pStyle w:val="Textosinformato"/>
        <w:rPr>
          <w:rFonts w:ascii="Times New Roman" w:hAnsi="Times New Roman" w:cs="Times New Roman"/>
          <w:b/>
          <w:sz w:val="20"/>
          <w:szCs w:val="20"/>
        </w:rPr>
      </w:pP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b/>
          <w:sz w:val="20"/>
          <w:szCs w:val="20"/>
        </w:rPr>
        <w:t>Juan de la Cierva Formación:</w:t>
      </w:r>
      <w:r w:rsidRPr="00575B5D">
        <w:rPr>
          <w:rFonts w:ascii="Times New Roman" w:hAnsi="Times New Roman" w:cs="Times New Roman"/>
          <w:sz w:val="20"/>
          <w:szCs w:val="20"/>
        </w:rPr>
        <w:t xml:space="preserve"> el plazo para la cumplimentación y firma por las personas participantes del formulario electrónico de solicitud será del </w:t>
      </w:r>
      <w:r w:rsidRPr="004C198E">
        <w:rPr>
          <w:rFonts w:ascii="Times New Roman" w:hAnsi="Times New Roman" w:cs="Times New Roman"/>
          <w:b/>
          <w:sz w:val="20"/>
          <w:szCs w:val="20"/>
        </w:rPr>
        <w:t>17 de diciembre de 2020 al 21 de enero de 2021</w:t>
      </w:r>
      <w:r w:rsidRPr="00575B5D">
        <w:rPr>
          <w:rFonts w:ascii="Times New Roman" w:hAnsi="Times New Roman" w:cs="Times New Roman"/>
          <w:sz w:val="20"/>
          <w:szCs w:val="20"/>
        </w:rPr>
        <w:t xml:space="preserve"> a las 14:00 horas (hora peninsular española). Las solicitudes serán evaluadas de acuerdo con los siguientes criterios y </w:t>
      </w:r>
      <w:proofErr w:type="spellStart"/>
      <w:r w:rsidRPr="00575B5D">
        <w:rPr>
          <w:rFonts w:ascii="Times New Roman" w:hAnsi="Times New Roman" w:cs="Times New Roman"/>
          <w:sz w:val="20"/>
          <w:szCs w:val="20"/>
        </w:rPr>
        <w:t>subcriterios</w:t>
      </w:r>
      <w:proofErr w:type="spellEnd"/>
      <w:r w:rsidRPr="00575B5D">
        <w:rPr>
          <w:rFonts w:ascii="Times New Roman" w:hAnsi="Times New Roman" w:cs="Times New Roman"/>
          <w:sz w:val="20"/>
          <w:szCs w:val="20"/>
        </w:rPr>
        <w:t>:</w:t>
      </w: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sz w:val="20"/>
          <w:szCs w:val="20"/>
        </w:rPr>
        <w:t>1. Trayectoria académica o profesional del candidato/a:</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a) Aportaciones científico-técnicas.</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b) Movilidad e internacionalización.</w:t>
      </w:r>
    </w:p>
    <w:p w:rsidR="00575B5D" w:rsidRPr="00575B5D" w:rsidRDefault="00575B5D" w:rsidP="00575B5D">
      <w:pPr>
        <w:pStyle w:val="Textosinformato"/>
        <w:rPr>
          <w:rFonts w:ascii="Times New Roman" w:hAnsi="Times New Roman" w:cs="Times New Roman"/>
          <w:sz w:val="20"/>
          <w:szCs w:val="20"/>
        </w:rPr>
      </w:pPr>
      <w:r w:rsidRPr="00575B5D">
        <w:rPr>
          <w:rFonts w:ascii="Times New Roman" w:hAnsi="Times New Roman" w:cs="Times New Roman"/>
          <w:sz w:val="20"/>
          <w:szCs w:val="20"/>
        </w:rPr>
        <w:t>2. Historial científico-técnico del equipo de investigación en el que se integre el candidato/a:</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a) Aportaciones científico-técnicas.</w:t>
      </w:r>
    </w:p>
    <w:p w:rsidR="00575B5D" w:rsidRPr="00575B5D"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b) Dirección de tesis y otros méritos.</w:t>
      </w:r>
    </w:p>
    <w:p w:rsidR="005D6AA8" w:rsidRDefault="00575B5D" w:rsidP="00575B5D">
      <w:pPr>
        <w:pStyle w:val="Textosinformato"/>
        <w:ind w:left="708"/>
        <w:rPr>
          <w:rFonts w:ascii="Times New Roman" w:hAnsi="Times New Roman" w:cs="Times New Roman"/>
          <w:sz w:val="20"/>
          <w:szCs w:val="20"/>
        </w:rPr>
      </w:pPr>
      <w:r w:rsidRPr="00575B5D">
        <w:rPr>
          <w:rFonts w:ascii="Times New Roman" w:hAnsi="Times New Roman" w:cs="Times New Roman"/>
          <w:sz w:val="20"/>
          <w:szCs w:val="20"/>
        </w:rPr>
        <w:t>c) Internacionalización</w:t>
      </w:r>
      <w:r w:rsidR="005D6AA8">
        <w:rPr>
          <w:rFonts w:ascii="Times New Roman" w:hAnsi="Times New Roman" w:cs="Times New Roman"/>
          <w:sz w:val="20"/>
          <w:szCs w:val="20"/>
        </w:rPr>
        <w:t xml:space="preserve"> </w:t>
      </w:r>
    </w:p>
    <w:p w:rsidR="001C6254" w:rsidRDefault="001C6254" w:rsidP="005D6AA8">
      <w:pPr>
        <w:pStyle w:val="Textosinformato"/>
        <w:rPr>
          <w:rFonts w:ascii="Times New Roman" w:hAnsi="Times New Roman" w:cs="Times New Roman"/>
          <w:b/>
          <w:sz w:val="20"/>
          <w:szCs w:val="20"/>
        </w:rPr>
      </w:pPr>
    </w:p>
    <w:p w:rsidR="005D6AA8" w:rsidRPr="001C6254" w:rsidRDefault="001C6254" w:rsidP="005D6AA8">
      <w:pPr>
        <w:pStyle w:val="Textosinformato"/>
        <w:rPr>
          <w:rFonts w:ascii="Times New Roman" w:hAnsi="Times New Roman" w:cs="Times New Roman"/>
          <w:b/>
          <w:sz w:val="20"/>
          <w:szCs w:val="20"/>
        </w:rPr>
      </w:pPr>
      <w:r w:rsidRPr="001C6254">
        <w:rPr>
          <w:rFonts w:ascii="Times New Roman" w:hAnsi="Times New Roman" w:cs="Times New Roman"/>
          <w:b/>
          <w:sz w:val="20"/>
          <w:szCs w:val="20"/>
        </w:rPr>
        <w:t>RAMON Y CAJAL</w:t>
      </w:r>
    </w:p>
    <w:p w:rsidR="001C6254" w:rsidRDefault="001C6254" w:rsidP="005D6AA8">
      <w:pPr>
        <w:pStyle w:val="Textosinformato"/>
        <w:rPr>
          <w:rFonts w:ascii="Times New Roman" w:hAnsi="Times New Roman" w:cs="Times New Roman"/>
          <w:sz w:val="20"/>
          <w:szCs w:val="20"/>
        </w:rPr>
      </w:pPr>
      <w:r w:rsidRPr="001C6254">
        <w:rPr>
          <w:rFonts w:ascii="Times New Roman" w:hAnsi="Times New Roman" w:cs="Times New Roman"/>
          <w:sz w:val="20"/>
          <w:szCs w:val="20"/>
        </w:rPr>
        <w:t xml:space="preserve">El plazo de presentación de las solicitudes de participación será del </w:t>
      </w:r>
      <w:r w:rsidRPr="001C6254">
        <w:rPr>
          <w:rFonts w:ascii="Times New Roman" w:hAnsi="Times New Roman" w:cs="Times New Roman"/>
          <w:b/>
          <w:sz w:val="20"/>
          <w:szCs w:val="20"/>
        </w:rPr>
        <w:t>10 de Diciembre de 2020 al 21 de enero de 2021</w:t>
      </w:r>
      <w:r w:rsidRPr="001C6254">
        <w:rPr>
          <w:rFonts w:ascii="Times New Roman" w:hAnsi="Times New Roman" w:cs="Times New Roman"/>
          <w:sz w:val="20"/>
          <w:szCs w:val="20"/>
        </w:rPr>
        <w:t xml:space="preserve"> a las 14:00 (hora peninsular española). Las solicitudes de los participantes son independientes de cualquier organismo. La UGR hará una oferta amplia que abarque todas las áreas del conocimiento.</w:t>
      </w:r>
    </w:p>
    <w:p w:rsidR="001C6254" w:rsidRDefault="001C6254" w:rsidP="005D6AA8">
      <w:pPr>
        <w:pStyle w:val="Textosinformato"/>
        <w:rPr>
          <w:rFonts w:ascii="Times New Roman" w:hAnsi="Times New Roman" w:cs="Times New Roman"/>
          <w:sz w:val="20"/>
          <w:szCs w:val="20"/>
        </w:rPr>
      </w:pPr>
    </w:p>
    <w:p w:rsidR="001C6254" w:rsidRDefault="008801D5" w:rsidP="005D6AA8">
      <w:pPr>
        <w:pStyle w:val="Textosinformato"/>
        <w:rPr>
          <w:rFonts w:ascii="Times New Roman" w:hAnsi="Times New Roman" w:cs="Times New Roman"/>
          <w:sz w:val="20"/>
          <w:szCs w:val="20"/>
        </w:rPr>
      </w:pPr>
      <w:hyperlink r:id="rId7" w:history="1">
        <w:r w:rsidR="001C6254" w:rsidRPr="007B7E57">
          <w:rPr>
            <w:rStyle w:val="Hipervnculo"/>
            <w:rFonts w:ascii="Times New Roman" w:hAnsi="Times New Roman" w:cs="Times New Roman"/>
            <w:sz w:val="20"/>
            <w:szCs w:val="20"/>
          </w:rPr>
          <w:t>https://investigacion.ugr.es/informacion/noticias/convocatorias-juan-la-cierva-y-ramon-y-cajal-2020</w:t>
        </w:r>
      </w:hyperlink>
      <w:r w:rsidR="001C6254">
        <w:rPr>
          <w:rFonts w:ascii="Times New Roman" w:hAnsi="Times New Roman" w:cs="Times New Roman"/>
          <w:sz w:val="20"/>
          <w:szCs w:val="20"/>
        </w:rPr>
        <w:t xml:space="preserve"> </w:t>
      </w:r>
    </w:p>
    <w:p w:rsidR="00635848" w:rsidRDefault="00635848" w:rsidP="00635848">
      <w:pPr>
        <w:pStyle w:val="Textosinformato"/>
        <w:rPr>
          <w:rFonts w:ascii="Times New Roman" w:hAnsi="Times New Roman" w:cs="Times New Roman"/>
          <w:sz w:val="20"/>
          <w:szCs w:val="20"/>
        </w:rPr>
      </w:pPr>
    </w:p>
    <w:p w:rsidR="00F81ABF" w:rsidRPr="00655AFC" w:rsidRDefault="00F81ABF" w:rsidP="00F81ABF">
      <w:pPr>
        <w:pStyle w:val="Textosinformato"/>
        <w:rPr>
          <w:rFonts w:ascii="Times New Roman" w:hAnsi="Times New Roman" w:cs="Times New Roman"/>
          <w:sz w:val="20"/>
          <w:szCs w:val="20"/>
        </w:rPr>
      </w:pPr>
      <w:r>
        <w:rPr>
          <w:rFonts w:ascii="Times New Roman" w:hAnsi="Times New Roman" w:cs="Times New Roman"/>
          <w:sz w:val="20"/>
          <w:szCs w:val="20"/>
        </w:rPr>
        <w:t>---------------------------------------------------------------------------------------</w:t>
      </w:r>
    </w:p>
    <w:p w:rsidR="00F81ABF" w:rsidRDefault="00F81ABF" w:rsidP="00F81ABF">
      <w:pPr>
        <w:pStyle w:val="Textosinformato"/>
        <w:rPr>
          <w:rFonts w:ascii="Times New Roman" w:hAnsi="Times New Roman" w:cs="Times New Roman"/>
          <w:b/>
          <w:sz w:val="20"/>
          <w:szCs w:val="20"/>
        </w:rPr>
      </w:pPr>
      <w:r>
        <w:rPr>
          <w:rFonts w:ascii="Times New Roman" w:hAnsi="Times New Roman" w:cs="Times New Roman"/>
          <w:b/>
          <w:sz w:val="20"/>
          <w:szCs w:val="20"/>
        </w:rPr>
        <w:t>2</w:t>
      </w:r>
      <w:r w:rsidRPr="00D831AE">
        <w:rPr>
          <w:rFonts w:ascii="Times New Roman" w:hAnsi="Times New Roman" w:cs="Times New Roman"/>
          <w:b/>
          <w:sz w:val="20"/>
          <w:szCs w:val="20"/>
        </w:rPr>
        <w:t xml:space="preserve">. </w:t>
      </w:r>
      <w:r>
        <w:rPr>
          <w:rFonts w:ascii="Times New Roman" w:hAnsi="Times New Roman" w:cs="Times New Roman"/>
          <w:b/>
          <w:sz w:val="20"/>
          <w:szCs w:val="20"/>
        </w:rPr>
        <w:t>CONVOCATORIA DEL PERSONAL TECNICO DE APOYO DEL MINISTERIO</w:t>
      </w:r>
    </w:p>
    <w:p w:rsidR="00F81ABF" w:rsidRDefault="00F81ABF" w:rsidP="00F81ABF">
      <w:pPr>
        <w:pStyle w:val="Textosinformato"/>
        <w:rPr>
          <w:rFonts w:ascii="Times New Roman" w:hAnsi="Times New Roman" w:cs="Times New Roman"/>
          <w:b/>
          <w:sz w:val="20"/>
          <w:szCs w:val="20"/>
        </w:rPr>
      </w:pPr>
    </w:p>
    <w:p w:rsidR="004107FD" w:rsidRDefault="004107FD" w:rsidP="0070497A">
      <w:pPr>
        <w:pStyle w:val="Textosinformato"/>
        <w:rPr>
          <w:rFonts w:ascii="Times New Roman" w:hAnsi="Times New Roman" w:cs="Times New Roman"/>
          <w:sz w:val="20"/>
          <w:szCs w:val="20"/>
        </w:rPr>
      </w:pPr>
      <w:r w:rsidRPr="004107FD">
        <w:rPr>
          <w:rFonts w:ascii="Times New Roman" w:hAnsi="Times New Roman" w:cs="Times New Roman"/>
          <w:sz w:val="20"/>
          <w:szCs w:val="20"/>
        </w:rPr>
        <w:t xml:space="preserve">Se ha publicado en el </w:t>
      </w:r>
      <w:r w:rsidR="00A24463">
        <w:rPr>
          <w:rFonts w:ascii="Times New Roman" w:hAnsi="Times New Roman" w:cs="Times New Roman"/>
          <w:sz w:val="20"/>
          <w:szCs w:val="20"/>
        </w:rPr>
        <w:t>BOE</w:t>
      </w:r>
      <w:r w:rsidRPr="004107FD">
        <w:rPr>
          <w:rFonts w:ascii="Times New Roman" w:hAnsi="Times New Roman" w:cs="Times New Roman"/>
          <w:sz w:val="20"/>
          <w:szCs w:val="20"/>
        </w:rPr>
        <w:t xml:space="preserve"> el extracto de la Resolución de 23 de noviembre de 2020 de la Presidencia de la Agencia Estatal de Investigación por la que se aprueba la convocatoria de tramitación anticipada, correspondiente al año 2020, de las ayudas para personal técnico de apoyo, en el marco del Plan Estatal de Investigación Científica y Técnica y de Innovación 2017-2020.</w:t>
      </w:r>
    </w:p>
    <w:p w:rsidR="004107FD" w:rsidRDefault="0070497A" w:rsidP="0070497A">
      <w:pPr>
        <w:pStyle w:val="Textosinformato"/>
        <w:rPr>
          <w:rFonts w:ascii="Times New Roman" w:hAnsi="Times New Roman" w:cs="Times New Roman"/>
          <w:sz w:val="20"/>
          <w:szCs w:val="20"/>
        </w:rPr>
      </w:pPr>
      <w:r>
        <w:rPr>
          <w:rFonts w:ascii="Times New Roman" w:hAnsi="Times New Roman" w:cs="Times New Roman"/>
          <w:sz w:val="20"/>
          <w:szCs w:val="20"/>
        </w:rPr>
        <w:lastRenderedPageBreak/>
        <w:t>E</w:t>
      </w:r>
      <w:r w:rsidRPr="0070497A">
        <w:rPr>
          <w:rFonts w:ascii="Times New Roman" w:hAnsi="Times New Roman" w:cs="Times New Roman"/>
          <w:sz w:val="20"/>
          <w:szCs w:val="20"/>
        </w:rPr>
        <w:t xml:space="preserve">l plazo de solicitud será </w:t>
      </w:r>
      <w:r w:rsidR="004107FD">
        <w:rPr>
          <w:rFonts w:ascii="Times New Roman" w:hAnsi="Times New Roman" w:cs="Times New Roman"/>
          <w:b/>
          <w:sz w:val="20"/>
          <w:szCs w:val="20"/>
        </w:rPr>
        <w:t>del 21 de enero</w:t>
      </w:r>
      <w:r w:rsidRPr="0070497A">
        <w:rPr>
          <w:rFonts w:ascii="Times New Roman" w:hAnsi="Times New Roman" w:cs="Times New Roman"/>
          <w:b/>
          <w:sz w:val="20"/>
          <w:szCs w:val="20"/>
        </w:rPr>
        <w:t xml:space="preserve"> al 04 de febrero de 2021</w:t>
      </w:r>
      <w:r w:rsidR="004107FD">
        <w:rPr>
          <w:rFonts w:ascii="Times New Roman" w:hAnsi="Times New Roman" w:cs="Times New Roman"/>
          <w:b/>
          <w:sz w:val="20"/>
          <w:szCs w:val="20"/>
        </w:rPr>
        <w:t>.</w:t>
      </w:r>
      <w:r w:rsidRPr="0070497A">
        <w:rPr>
          <w:rFonts w:ascii="Times New Roman" w:hAnsi="Times New Roman" w:cs="Times New Roman"/>
          <w:sz w:val="20"/>
          <w:szCs w:val="20"/>
        </w:rPr>
        <w:t xml:space="preserve"> </w:t>
      </w:r>
    </w:p>
    <w:p w:rsidR="0070497A" w:rsidRPr="0070497A" w:rsidRDefault="0070497A" w:rsidP="0070497A">
      <w:pPr>
        <w:pStyle w:val="Textosinformato"/>
        <w:rPr>
          <w:rFonts w:ascii="Times New Roman" w:hAnsi="Times New Roman" w:cs="Times New Roman"/>
          <w:sz w:val="20"/>
          <w:szCs w:val="20"/>
        </w:rPr>
      </w:pPr>
      <w:r w:rsidRPr="0070497A">
        <w:rPr>
          <w:rFonts w:ascii="Times New Roman" w:hAnsi="Times New Roman" w:cs="Times New Roman"/>
          <w:sz w:val="20"/>
          <w:szCs w:val="20"/>
        </w:rPr>
        <w:t xml:space="preserve">Las solicitudes serán evaluadas de acuerdo con los siguientes criterios y </w:t>
      </w:r>
      <w:proofErr w:type="spellStart"/>
      <w:r w:rsidRPr="0070497A">
        <w:rPr>
          <w:rFonts w:ascii="Times New Roman" w:hAnsi="Times New Roman" w:cs="Times New Roman"/>
          <w:sz w:val="20"/>
          <w:szCs w:val="20"/>
        </w:rPr>
        <w:t>subcriterios</w:t>
      </w:r>
      <w:proofErr w:type="spellEnd"/>
      <w:r w:rsidRPr="0070497A">
        <w:rPr>
          <w:rFonts w:ascii="Times New Roman" w:hAnsi="Times New Roman" w:cs="Times New Roman"/>
          <w:sz w:val="20"/>
          <w:szCs w:val="20"/>
        </w:rPr>
        <w:t>:</w:t>
      </w:r>
    </w:p>
    <w:p w:rsidR="0070497A" w:rsidRPr="0070497A" w:rsidRDefault="0070497A" w:rsidP="0070497A">
      <w:pPr>
        <w:pStyle w:val="Textosinformato"/>
        <w:rPr>
          <w:rFonts w:ascii="Times New Roman" w:hAnsi="Times New Roman" w:cs="Times New Roman"/>
          <w:sz w:val="20"/>
          <w:szCs w:val="20"/>
        </w:rPr>
      </w:pPr>
      <w:r w:rsidRPr="0070497A">
        <w:rPr>
          <w:rFonts w:ascii="Times New Roman" w:hAnsi="Times New Roman" w:cs="Times New Roman"/>
          <w:sz w:val="20"/>
          <w:szCs w:val="20"/>
        </w:rPr>
        <w:t>1. Impacto sobre la actividad científica del equipamiento</w:t>
      </w:r>
    </w:p>
    <w:p w:rsidR="0070497A" w:rsidRPr="0070497A" w:rsidRDefault="0070497A" w:rsidP="0070497A">
      <w:pPr>
        <w:pStyle w:val="Textosinformato"/>
        <w:rPr>
          <w:rFonts w:ascii="Times New Roman" w:hAnsi="Times New Roman" w:cs="Times New Roman"/>
          <w:sz w:val="20"/>
          <w:szCs w:val="20"/>
        </w:rPr>
      </w:pPr>
      <w:r w:rsidRPr="0070497A">
        <w:rPr>
          <w:rFonts w:ascii="Times New Roman" w:hAnsi="Times New Roman" w:cs="Times New Roman"/>
          <w:sz w:val="20"/>
          <w:szCs w:val="20"/>
        </w:rPr>
        <w:t>2. Trayectoria académico o profesional del candidato: aportaciones científico-técnicas</w:t>
      </w:r>
    </w:p>
    <w:p w:rsidR="00F81ABF" w:rsidRDefault="0070497A" w:rsidP="0070497A">
      <w:pPr>
        <w:pStyle w:val="Textosinformato"/>
        <w:rPr>
          <w:rFonts w:ascii="Times New Roman" w:hAnsi="Times New Roman" w:cs="Times New Roman"/>
          <w:sz w:val="20"/>
          <w:szCs w:val="20"/>
        </w:rPr>
      </w:pPr>
      <w:r w:rsidRPr="0070497A">
        <w:rPr>
          <w:rFonts w:ascii="Times New Roman" w:hAnsi="Times New Roman" w:cs="Times New Roman"/>
          <w:sz w:val="20"/>
          <w:szCs w:val="20"/>
        </w:rPr>
        <w:t>3. Relevancia de las actividades de los servicios de I+D prestados por la entidad.</w:t>
      </w:r>
    </w:p>
    <w:p w:rsidR="0070497A" w:rsidRDefault="008801D5" w:rsidP="0070497A">
      <w:pPr>
        <w:pStyle w:val="Textosinformato"/>
        <w:rPr>
          <w:rFonts w:ascii="Times New Roman" w:hAnsi="Times New Roman" w:cs="Times New Roman"/>
          <w:sz w:val="20"/>
          <w:szCs w:val="20"/>
        </w:rPr>
      </w:pPr>
      <w:hyperlink r:id="rId8" w:history="1">
        <w:r w:rsidR="0070497A" w:rsidRPr="00825C82">
          <w:rPr>
            <w:rStyle w:val="Hipervnculo"/>
            <w:rFonts w:ascii="Times New Roman" w:hAnsi="Times New Roman" w:cs="Times New Roman"/>
            <w:sz w:val="20"/>
            <w:szCs w:val="20"/>
          </w:rPr>
          <w:t>https://investigacion.ugr.es/informacion/noticias/personal-tecnico-y-apoyo-del-plan-nacional-convocatoria-2020</w:t>
        </w:r>
      </w:hyperlink>
      <w:r w:rsidR="0070497A">
        <w:rPr>
          <w:rFonts w:ascii="Times New Roman" w:hAnsi="Times New Roman" w:cs="Times New Roman"/>
          <w:sz w:val="20"/>
          <w:szCs w:val="20"/>
        </w:rPr>
        <w:t xml:space="preserve"> </w:t>
      </w:r>
    </w:p>
    <w:p w:rsidR="0070497A" w:rsidRDefault="0070497A" w:rsidP="0070497A">
      <w:pPr>
        <w:pStyle w:val="Textosinformato"/>
        <w:rPr>
          <w:rFonts w:ascii="Times New Roman" w:hAnsi="Times New Roman" w:cs="Times New Roman"/>
          <w:sz w:val="20"/>
          <w:szCs w:val="20"/>
        </w:rPr>
      </w:pPr>
    </w:p>
    <w:p w:rsidR="002E3D62" w:rsidRPr="00655AFC" w:rsidRDefault="002E3D62" w:rsidP="002E3D62">
      <w:pPr>
        <w:pStyle w:val="Textosinformato"/>
        <w:rPr>
          <w:rFonts w:ascii="Times New Roman" w:hAnsi="Times New Roman" w:cs="Times New Roman"/>
          <w:sz w:val="20"/>
          <w:szCs w:val="20"/>
        </w:rPr>
      </w:pPr>
      <w:r>
        <w:rPr>
          <w:rFonts w:ascii="Times New Roman" w:hAnsi="Times New Roman" w:cs="Times New Roman"/>
          <w:sz w:val="20"/>
          <w:szCs w:val="20"/>
        </w:rPr>
        <w:t>---------------------------------------------------------------------------------------</w:t>
      </w:r>
    </w:p>
    <w:p w:rsidR="002E3D62" w:rsidRPr="002E3D62" w:rsidRDefault="00F81ABF" w:rsidP="002E3D62">
      <w:pPr>
        <w:pStyle w:val="Textosinformato"/>
        <w:rPr>
          <w:rFonts w:ascii="Times New Roman" w:hAnsi="Times New Roman" w:cs="Times New Roman"/>
          <w:sz w:val="20"/>
          <w:szCs w:val="20"/>
        </w:rPr>
      </w:pPr>
      <w:r>
        <w:rPr>
          <w:rFonts w:ascii="Times New Roman" w:hAnsi="Times New Roman" w:cs="Times New Roman"/>
          <w:b/>
          <w:sz w:val="20"/>
          <w:szCs w:val="20"/>
        </w:rPr>
        <w:t>3</w:t>
      </w:r>
      <w:r w:rsidR="002E3D62" w:rsidRPr="00D831AE">
        <w:rPr>
          <w:rFonts w:ascii="Times New Roman" w:hAnsi="Times New Roman" w:cs="Times New Roman"/>
          <w:b/>
          <w:sz w:val="20"/>
          <w:szCs w:val="20"/>
        </w:rPr>
        <w:t xml:space="preserve">. </w:t>
      </w:r>
      <w:r w:rsidR="002E3D62">
        <w:rPr>
          <w:rFonts w:ascii="Times New Roman" w:hAnsi="Times New Roman" w:cs="Times New Roman"/>
          <w:b/>
          <w:sz w:val="20"/>
          <w:szCs w:val="20"/>
        </w:rPr>
        <w:t>PROGRAMA EMERGIA, PERIODO DE SUBSANACION</w:t>
      </w:r>
    </w:p>
    <w:p w:rsidR="002E3D62" w:rsidRDefault="002E3D62" w:rsidP="002E3D62">
      <w:pPr>
        <w:pStyle w:val="Textosinformato"/>
        <w:rPr>
          <w:rFonts w:ascii="Times New Roman" w:hAnsi="Times New Roman" w:cs="Times New Roman"/>
          <w:sz w:val="20"/>
          <w:szCs w:val="20"/>
        </w:rPr>
      </w:pPr>
    </w:p>
    <w:p w:rsidR="002E3D62" w:rsidRPr="002E3D62" w:rsidRDefault="002E3D62" w:rsidP="002E3D62">
      <w:pPr>
        <w:pStyle w:val="Textosinformato"/>
        <w:rPr>
          <w:rFonts w:ascii="Times New Roman" w:hAnsi="Times New Roman" w:cs="Times New Roman"/>
          <w:sz w:val="20"/>
          <w:szCs w:val="20"/>
        </w:rPr>
      </w:pPr>
      <w:r w:rsidRPr="002E3D62">
        <w:rPr>
          <w:rFonts w:ascii="Times New Roman" w:hAnsi="Times New Roman" w:cs="Times New Roman"/>
          <w:sz w:val="20"/>
          <w:szCs w:val="20"/>
        </w:rPr>
        <w:t xml:space="preserve">Abierto periodo de subsanación y trámite de audiencia de las solicitudes presentadas por las personas candidatas a la convocatoria de ayudas destinadas a la captación de talento investigador (Programa </w:t>
      </w:r>
      <w:proofErr w:type="spellStart"/>
      <w:r w:rsidRPr="002E3D62">
        <w:rPr>
          <w:rFonts w:ascii="Times New Roman" w:hAnsi="Times New Roman" w:cs="Times New Roman"/>
          <w:sz w:val="20"/>
          <w:szCs w:val="20"/>
        </w:rPr>
        <w:t>Emergia</w:t>
      </w:r>
      <w:proofErr w:type="spellEnd"/>
      <w:r w:rsidRPr="002E3D62">
        <w:rPr>
          <w:rFonts w:ascii="Times New Roman" w:hAnsi="Times New Roman" w:cs="Times New Roman"/>
          <w:sz w:val="20"/>
          <w:szCs w:val="20"/>
        </w:rPr>
        <w:t>).</w:t>
      </w:r>
    </w:p>
    <w:p w:rsidR="002E3D62" w:rsidRPr="002E3D62" w:rsidRDefault="002E3D62" w:rsidP="002E3D62">
      <w:pPr>
        <w:pStyle w:val="Textosinformato"/>
        <w:rPr>
          <w:rFonts w:ascii="Times New Roman" w:hAnsi="Times New Roman" w:cs="Times New Roman"/>
          <w:sz w:val="20"/>
          <w:szCs w:val="20"/>
        </w:rPr>
      </w:pPr>
    </w:p>
    <w:p w:rsidR="002E3D62" w:rsidRPr="002E3D62" w:rsidRDefault="002D5D46" w:rsidP="002E3D62">
      <w:pPr>
        <w:pStyle w:val="Textosinformato"/>
        <w:rPr>
          <w:rFonts w:ascii="Times New Roman" w:hAnsi="Times New Roman" w:cs="Times New Roman"/>
          <w:b/>
          <w:sz w:val="20"/>
          <w:szCs w:val="20"/>
        </w:rPr>
      </w:pPr>
      <w:r>
        <w:rPr>
          <w:rFonts w:ascii="Times New Roman" w:hAnsi="Times New Roman" w:cs="Times New Roman"/>
          <w:b/>
          <w:sz w:val="20"/>
          <w:szCs w:val="20"/>
        </w:rPr>
        <w:t>PLAZO: hasta 21 de d</w:t>
      </w:r>
      <w:r w:rsidR="002E3D62" w:rsidRPr="002E3D62">
        <w:rPr>
          <w:rFonts w:ascii="Times New Roman" w:hAnsi="Times New Roman" w:cs="Times New Roman"/>
          <w:b/>
          <w:sz w:val="20"/>
          <w:szCs w:val="20"/>
        </w:rPr>
        <w:t>iciembre (23:59 horas)</w:t>
      </w:r>
    </w:p>
    <w:p w:rsidR="002E3D62" w:rsidRPr="002E3D62" w:rsidRDefault="002E3D62" w:rsidP="002E3D62">
      <w:pPr>
        <w:pStyle w:val="Textosinformato"/>
        <w:rPr>
          <w:rFonts w:ascii="Times New Roman" w:hAnsi="Times New Roman" w:cs="Times New Roman"/>
          <w:sz w:val="20"/>
          <w:szCs w:val="20"/>
        </w:rPr>
      </w:pPr>
    </w:p>
    <w:p w:rsidR="002E3D62" w:rsidRPr="002E3D62" w:rsidRDefault="002E3D62" w:rsidP="002E3D62">
      <w:pPr>
        <w:pStyle w:val="Textosinformato"/>
        <w:rPr>
          <w:rFonts w:ascii="Times New Roman" w:hAnsi="Times New Roman" w:cs="Times New Roman"/>
          <w:sz w:val="20"/>
          <w:szCs w:val="20"/>
        </w:rPr>
      </w:pPr>
      <w:r w:rsidRPr="002E3D62">
        <w:rPr>
          <w:rFonts w:ascii="Times New Roman" w:hAnsi="Times New Roman" w:cs="Times New Roman"/>
          <w:sz w:val="20"/>
          <w:szCs w:val="20"/>
        </w:rPr>
        <w:t>Enlace convocatoria:</w:t>
      </w:r>
    </w:p>
    <w:p w:rsidR="002E3D62" w:rsidRDefault="008801D5" w:rsidP="002E3D62">
      <w:pPr>
        <w:pStyle w:val="Textosinformato"/>
        <w:rPr>
          <w:rFonts w:ascii="Times New Roman" w:hAnsi="Times New Roman" w:cs="Times New Roman"/>
          <w:sz w:val="20"/>
          <w:szCs w:val="20"/>
        </w:rPr>
      </w:pPr>
      <w:hyperlink r:id="rId9" w:history="1">
        <w:r w:rsidR="002E3D62" w:rsidRPr="00825C82">
          <w:rPr>
            <w:rStyle w:val="Hipervnculo"/>
            <w:rFonts w:ascii="Times New Roman" w:hAnsi="Times New Roman" w:cs="Times New Roman"/>
            <w:sz w:val="20"/>
            <w:szCs w:val="20"/>
          </w:rPr>
          <w:t>https://www.juntadeandalucia.es/servicios/procedimientos/detalle/22250/datos-basicos.html</w:t>
        </w:r>
      </w:hyperlink>
      <w:r w:rsidR="002E3D62">
        <w:rPr>
          <w:rFonts w:ascii="Times New Roman" w:hAnsi="Times New Roman" w:cs="Times New Roman"/>
          <w:sz w:val="20"/>
          <w:szCs w:val="20"/>
        </w:rPr>
        <w:t xml:space="preserve"> </w:t>
      </w:r>
    </w:p>
    <w:p w:rsidR="002E3D62" w:rsidRDefault="002E3D62" w:rsidP="002E3D62">
      <w:pPr>
        <w:pStyle w:val="Textosinformato"/>
        <w:rPr>
          <w:rFonts w:ascii="Times New Roman" w:hAnsi="Times New Roman" w:cs="Times New Roman"/>
          <w:sz w:val="20"/>
          <w:szCs w:val="20"/>
        </w:rPr>
      </w:pPr>
    </w:p>
    <w:p w:rsidR="00666751" w:rsidRPr="00655AFC" w:rsidRDefault="00666751" w:rsidP="00666751">
      <w:pPr>
        <w:pStyle w:val="Textosinformato"/>
        <w:rPr>
          <w:rFonts w:ascii="Times New Roman" w:hAnsi="Times New Roman" w:cs="Times New Roman"/>
          <w:sz w:val="20"/>
          <w:szCs w:val="20"/>
        </w:rPr>
      </w:pPr>
      <w:r>
        <w:rPr>
          <w:rFonts w:ascii="Times New Roman" w:hAnsi="Times New Roman" w:cs="Times New Roman"/>
          <w:sz w:val="20"/>
          <w:szCs w:val="20"/>
        </w:rPr>
        <w:t>---------------------------------------------------------------------------------------</w:t>
      </w:r>
    </w:p>
    <w:p w:rsidR="00666751" w:rsidRDefault="00666751" w:rsidP="00666751">
      <w:pPr>
        <w:pStyle w:val="Textosinformato"/>
        <w:rPr>
          <w:rFonts w:ascii="Times New Roman" w:hAnsi="Times New Roman" w:cs="Times New Roman"/>
          <w:b/>
          <w:sz w:val="20"/>
          <w:szCs w:val="20"/>
        </w:rPr>
      </w:pPr>
      <w:r>
        <w:rPr>
          <w:rFonts w:ascii="Times New Roman" w:hAnsi="Times New Roman" w:cs="Times New Roman"/>
          <w:b/>
          <w:sz w:val="20"/>
          <w:szCs w:val="20"/>
        </w:rPr>
        <w:t>4</w:t>
      </w:r>
      <w:r w:rsidRPr="00D831AE">
        <w:rPr>
          <w:rFonts w:ascii="Times New Roman" w:hAnsi="Times New Roman" w:cs="Times New Roman"/>
          <w:b/>
          <w:sz w:val="20"/>
          <w:szCs w:val="20"/>
        </w:rPr>
        <w:t xml:space="preserve">. </w:t>
      </w:r>
      <w:r>
        <w:rPr>
          <w:rFonts w:ascii="Times New Roman" w:hAnsi="Times New Roman" w:cs="Times New Roman"/>
          <w:b/>
          <w:sz w:val="20"/>
          <w:szCs w:val="20"/>
        </w:rPr>
        <w:t>PROGRAMA DE PROYECTOS PARA JOVENES INVESTIGADORES DEL PLAN PROPIO DE INVESTIGACION 2020</w:t>
      </w:r>
    </w:p>
    <w:p w:rsidR="00666751" w:rsidRPr="004C198E" w:rsidRDefault="00666751" w:rsidP="00666751">
      <w:pPr>
        <w:pStyle w:val="Textosinformato"/>
        <w:rPr>
          <w:rFonts w:ascii="Times New Roman" w:hAnsi="Times New Roman" w:cs="Times New Roman"/>
          <w:sz w:val="20"/>
          <w:szCs w:val="20"/>
        </w:rPr>
      </w:pPr>
    </w:p>
    <w:p w:rsidR="00666751" w:rsidRDefault="00666751" w:rsidP="00666751">
      <w:pPr>
        <w:pStyle w:val="Textosinformato"/>
        <w:rPr>
          <w:rFonts w:ascii="Times New Roman" w:hAnsi="Times New Roman" w:cs="Times New Roman"/>
          <w:sz w:val="20"/>
          <w:szCs w:val="20"/>
        </w:rPr>
      </w:pPr>
      <w:r>
        <w:rPr>
          <w:rFonts w:ascii="Times New Roman" w:hAnsi="Times New Roman" w:cs="Times New Roman"/>
          <w:sz w:val="20"/>
          <w:szCs w:val="20"/>
        </w:rPr>
        <w:t xml:space="preserve">Se ha publicado el listado </w:t>
      </w:r>
      <w:r w:rsidRPr="008801D5">
        <w:rPr>
          <w:rFonts w:ascii="Times New Roman" w:hAnsi="Times New Roman" w:cs="Times New Roman"/>
          <w:b/>
          <w:sz w:val="20"/>
          <w:szCs w:val="20"/>
        </w:rPr>
        <w:t>provisional</w:t>
      </w:r>
      <w:r>
        <w:rPr>
          <w:rFonts w:ascii="Times New Roman" w:hAnsi="Times New Roman" w:cs="Times New Roman"/>
          <w:sz w:val="20"/>
          <w:szCs w:val="20"/>
        </w:rPr>
        <w:t xml:space="preserve"> de admitidos y excluidos al prog</w:t>
      </w:r>
      <w:bookmarkStart w:id="0" w:name="_GoBack"/>
      <w:bookmarkEnd w:id="0"/>
      <w:r>
        <w:rPr>
          <w:rFonts w:ascii="Times New Roman" w:hAnsi="Times New Roman" w:cs="Times New Roman"/>
          <w:sz w:val="20"/>
          <w:szCs w:val="20"/>
        </w:rPr>
        <w:t>rama 20. Proyectos precompetitivos para Jóvenes Investigadores, del Plan Propio de Investigación y Transferencia:</w:t>
      </w:r>
    </w:p>
    <w:p w:rsidR="00666751" w:rsidRDefault="00666751" w:rsidP="00666751">
      <w:pPr>
        <w:pStyle w:val="Textosinformato"/>
        <w:rPr>
          <w:rFonts w:ascii="Times New Roman" w:hAnsi="Times New Roman" w:cs="Times New Roman"/>
          <w:b/>
          <w:sz w:val="20"/>
          <w:szCs w:val="20"/>
        </w:rPr>
      </w:pPr>
      <w:r>
        <w:rPr>
          <w:rFonts w:ascii="Times New Roman" w:hAnsi="Times New Roman" w:cs="Times New Roman"/>
          <w:b/>
          <w:sz w:val="20"/>
          <w:szCs w:val="20"/>
        </w:rPr>
        <w:t>Plazo de alegaciones</w:t>
      </w:r>
      <w:r>
        <w:rPr>
          <w:rFonts w:ascii="Times New Roman" w:hAnsi="Times New Roman" w:cs="Times New Roman"/>
          <w:b/>
          <w:sz w:val="20"/>
          <w:szCs w:val="20"/>
        </w:rPr>
        <w:t>:</w:t>
      </w:r>
      <w:r>
        <w:rPr>
          <w:rFonts w:ascii="Times New Roman" w:hAnsi="Times New Roman" w:cs="Times New Roman"/>
          <w:b/>
          <w:sz w:val="20"/>
          <w:szCs w:val="20"/>
        </w:rPr>
        <w:t xml:space="preserve"> hasta el</w:t>
      </w:r>
      <w:r>
        <w:rPr>
          <w:rFonts w:ascii="Times New Roman" w:hAnsi="Times New Roman" w:cs="Times New Roman"/>
          <w:b/>
          <w:sz w:val="20"/>
          <w:szCs w:val="20"/>
        </w:rPr>
        <w:t xml:space="preserve"> </w:t>
      </w:r>
      <w:r>
        <w:rPr>
          <w:rFonts w:ascii="Times New Roman" w:hAnsi="Times New Roman" w:cs="Times New Roman"/>
          <w:b/>
          <w:sz w:val="20"/>
          <w:szCs w:val="20"/>
        </w:rPr>
        <w:t>21</w:t>
      </w:r>
      <w:r>
        <w:rPr>
          <w:rFonts w:ascii="Times New Roman" w:hAnsi="Times New Roman" w:cs="Times New Roman"/>
          <w:b/>
          <w:sz w:val="20"/>
          <w:szCs w:val="20"/>
        </w:rPr>
        <w:t xml:space="preserve"> de diciem</w:t>
      </w:r>
      <w:r>
        <w:rPr>
          <w:rFonts w:ascii="Times New Roman" w:hAnsi="Times New Roman" w:cs="Times New Roman"/>
          <w:b/>
          <w:sz w:val="20"/>
          <w:szCs w:val="20"/>
        </w:rPr>
        <w:t>bre de 2020</w:t>
      </w:r>
      <w:r w:rsidRPr="000B413E">
        <w:rPr>
          <w:rFonts w:ascii="Times New Roman" w:hAnsi="Times New Roman" w:cs="Times New Roman"/>
          <w:b/>
          <w:sz w:val="20"/>
          <w:szCs w:val="20"/>
        </w:rPr>
        <w:t>.</w:t>
      </w:r>
    </w:p>
    <w:p w:rsidR="00666751" w:rsidRPr="00666751" w:rsidRDefault="00666751" w:rsidP="00666751">
      <w:pPr>
        <w:pStyle w:val="Textosinformato"/>
        <w:rPr>
          <w:rFonts w:ascii="Times New Roman" w:hAnsi="Times New Roman" w:cs="Times New Roman"/>
          <w:sz w:val="20"/>
          <w:szCs w:val="20"/>
        </w:rPr>
      </w:pPr>
      <w:hyperlink r:id="rId10" w:history="1">
        <w:r w:rsidRPr="00666751">
          <w:rPr>
            <w:rStyle w:val="Hipervnculo"/>
            <w:rFonts w:ascii="Times New Roman" w:hAnsi="Times New Roman" w:cs="Times New Roman"/>
            <w:sz w:val="20"/>
            <w:szCs w:val="20"/>
          </w:rPr>
          <w:t>https://investigacion.ugr.es/informacion/noticias/listado-provisional-admitidos-y-excluidos-del-prog20-jovenes-doctores</w:t>
        </w:r>
      </w:hyperlink>
      <w:r w:rsidRPr="00666751">
        <w:rPr>
          <w:rFonts w:ascii="Times New Roman" w:hAnsi="Times New Roman" w:cs="Times New Roman"/>
          <w:sz w:val="20"/>
          <w:szCs w:val="20"/>
        </w:rPr>
        <w:t xml:space="preserve"> </w:t>
      </w:r>
    </w:p>
    <w:p w:rsidR="00666751" w:rsidRDefault="00666751" w:rsidP="00666751">
      <w:pPr>
        <w:pStyle w:val="Textosinformato"/>
        <w:rPr>
          <w:rFonts w:ascii="Times New Roman" w:hAnsi="Times New Roman" w:cs="Times New Roman"/>
          <w:b/>
          <w:sz w:val="20"/>
          <w:szCs w:val="20"/>
        </w:rPr>
      </w:pPr>
    </w:p>
    <w:p w:rsidR="00390248" w:rsidRPr="00655AFC" w:rsidRDefault="00390248" w:rsidP="005D6AA8">
      <w:pPr>
        <w:pStyle w:val="Textosinformato"/>
        <w:rPr>
          <w:rFonts w:ascii="Times New Roman" w:hAnsi="Times New Roman" w:cs="Times New Roman"/>
          <w:sz w:val="20"/>
          <w:szCs w:val="20"/>
        </w:rPr>
      </w:pPr>
      <w:r>
        <w:rPr>
          <w:rFonts w:ascii="Times New Roman" w:hAnsi="Times New Roman" w:cs="Times New Roman"/>
          <w:sz w:val="20"/>
          <w:szCs w:val="20"/>
        </w:rPr>
        <w:t>---------------------------------------------------------------------------------------</w:t>
      </w:r>
    </w:p>
    <w:p w:rsidR="00390248" w:rsidRDefault="0054398E" w:rsidP="00390248">
      <w:pPr>
        <w:pStyle w:val="Textosinformato"/>
        <w:rPr>
          <w:rFonts w:ascii="Times New Roman" w:hAnsi="Times New Roman" w:cs="Times New Roman"/>
          <w:b/>
          <w:sz w:val="20"/>
          <w:szCs w:val="20"/>
        </w:rPr>
      </w:pPr>
      <w:r>
        <w:rPr>
          <w:rFonts w:ascii="Times New Roman" w:hAnsi="Times New Roman" w:cs="Times New Roman"/>
          <w:b/>
          <w:sz w:val="20"/>
          <w:szCs w:val="20"/>
        </w:rPr>
        <w:t>5</w:t>
      </w:r>
      <w:r w:rsidR="00390248" w:rsidRPr="00D831AE">
        <w:rPr>
          <w:rFonts w:ascii="Times New Roman" w:hAnsi="Times New Roman" w:cs="Times New Roman"/>
          <w:b/>
          <w:sz w:val="20"/>
          <w:szCs w:val="20"/>
        </w:rPr>
        <w:t xml:space="preserve">. </w:t>
      </w:r>
      <w:r w:rsidR="00B277FE">
        <w:rPr>
          <w:rFonts w:ascii="Times New Roman" w:hAnsi="Times New Roman" w:cs="Times New Roman"/>
          <w:b/>
          <w:sz w:val="20"/>
          <w:szCs w:val="20"/>
        </w:rPr>
        <w:t>CONTRA</w:t>
      </w:r>
      <w:r w:rsidR="00B277FE" w:rsidRPr="00C5549E">
        <w:rPr>
          <w:rFonts w:ascii="Times New Roman" w:hAnsi="Times New Roman" w:cs="Times New Roman"/>
          <w:b/>
          <w:sz w:val="20"/>
          <w:szCs w:val="20"/>
        </w:rPr>
        <w:t xml:space="preserve">TOS </w:t>
      </w:r>
      <w:r w:rsidR="00B277FE">
        <w:rPr>
          <w:rFonts w:ascii="Times New Roman" w:hAnsi="Times New Roman" w:cs="Times New Roman"/>
          <w:b/>
          <w:sz w:val="20"/>
          <w:szCs w:val="20"/>
        </w:rPr>
        <w:t>CON CARGO A GRUPOS Y PROYECTOS DE LA UGR</w:t>
      </w:r>
    </w:p>
    <w:p w:rsidR="004C198E" w:rsidRPr="004C198E" w:rsidRDefault="004C198E" w:rsidP="00390248">
      <w:pPr>
        <w:pStyle w:val="Textosinformato"/>
        <w:rPr>
          <w:rFonts w:ascii="Times New Roman" w:hAnsi="Times New Roman" w:cs="Times New Roman"/>
          <w:sz w:val="20"/>
          <w:szCs w:val="20"/>
        </w:rPr>
      </w:pPr>
    </w:p>
    <w:p w:rsidR="00390248" w:rsidRDefault="00635848" w:rsidP="00390248">
      <w:pPr>
        <w:pStyle w:val="Textosinformato"/>
        <w:rPr>
          <w:rFonts w:ascii="Times New Roman" w:hAnsi="Times New Roman" w:cs="Times New Roman"/>
          <w:sz w:val="20"/>
          <w:szCs w:val="20"/>
        </w:rPr>
      </w:pPr>
      <w:r>
        <w:rPr>
          <w:rFonts w:ascii="Times New Roman" w:hAnsi="Times New Roman" w:cs="Times New Roman"/>
          <w:sz w:val="20"/>
          <w:szCs w:val="20"/>
        </w:rPr>
        <w:t xml:space="preserve">Abierto el plazo de solicitud </w:t>
      </w:r>
      <w:r w:rsidR="00B277FE">
        <w:rPr>
          <w:rFonts w:ascii="Times New Roman" w:hAnsi="Times New Roman" w:cs="Times New Roman"/>
          <w:sz w:val="20"/>
          <w:szCs w:val="20"/>
        </w:rPr>
        <w:t xml:space="preserve">de </w:t>
      </w:r>
      <w:r>
        <w:rPr>
          <w:rFonts w:ascii="Times New Roman" w:hAnsi="Times New Roman" w:cs="Times New Roman"/>
          <w:sz w:val="20"/>
          <w:szCs w:val="20"/>
        </w:rPr>
        <w:t xml:space="preserve">los </w:t>
      </w:r>
      <w:r w:rsidR="00B277FE">
        <w:rPr>
          <w:rFonts w:ascii="Times New Roman" w:hAnsi="Times New Roman" w:cs="Times New Roman"/>
          <w:sz w:val="20"/>
          <w:szCs w:val="20"/>
        </w:rPr>
        <w:t>contratos con cargo a grupos y proyectos de la UGR, correspondiente al mes de Diciembre:</w:t>
      </w:r>
    </w:p>
    <w:p w:rsidR="00B277FE" w:rsidRDefault="008801D5" w:rsidP="00390248">
      <w:pPr>
        <w:pStyle w:val="Textosinformato"/>
        <w:rPr>
          <w:rFonts w:ascii="Times New Roman" w:hAnsi="Times New Roman" w:cs="Times New Roman"/>
          <w:sz w:val="20"/>
          <w:szCs w:val="20"/>
        </w:rPr>
      </w:pPr>
      <w:hyperlink r:id="rId11" w:history="1">
        <w:r w:rsidR="00DD54B7" w:rsidRPr="00427BB8">
          <w:rPr>
            <w:rStyle w:val="Hipervnculo"/>
            <w:rFonts w:ascii="Times New Roman" w:hAnsi="Times New Roman" w:cs="Times New Roman"/>
            <w:sz w:val="20"/>
            <w:szCs w:val="20"/>
          </w:rPr>
          <w:t>https://investigacion.ugr.es/informacion/noticias/contratos-cargo-grupos-y-proyectos-diciembre</w:t>
        </w:r>
      </w:hyperlink>
      <w:r w:rsidR="00DD54B7">
        <w:rPr>
          <w:rFonts w:ascii="Times New Roman" w:hAnsi="Times New Roman" w:cs="Times New Roman"/>
          <w:sz w:val="20"/>
          <w:szCs w:val="20"/>
        </w:rPr>
        <w:t xml:space="preserve"> </w:t>
      </w:r>
    </w:p>
    <w:p w:rsidR="00390248" w:rsidRDefault="00B77CE9" w:rsidP="00390248">
      <w:pPr>
        <w:pStyle w:val="Textosinformato"/>
        <w:rPr>
          <w:rFonts w:ascii="Times New Roman" w:hAnsi="Times New Roman" w:cs="Times New Roman"/>
          <w:b/>
          <w:sz w:val="20"/>
          <w:szCs w:val="20"/>
        </w:rPr>
      </w:pPr>
      <w:r>
        <w:rPr>
          <w:rFonts w:ascii="Times New Roman" w:hAnsi="Times New Roman" w:cs="Times New Roman"/>
          <w:b/>
          <w:sz w:val="20"/>
          <w:szCs w:val="20"/>
        </w:rPr>
        <w:t xml:space="preserve">PLAZO: </w:t>
      </w:r>
      <w:r w:rsidR="00B277FE">
        <w:rPr>
          <w:rFonts w:ascii="Times New Roman" w:hAnsi="Times New Roman" w:cs="Times New Roman"/>
          <w:b/>
          <w:sz w:val="20"/>
          <w:szCs w:val="20"/>
        </w:rPr>
        <w:t>18 de diciem</w:t>
      </w:r>
      <w:r w:rsidR="00390248" w:rsidRPr="000B413E">
        <w:rPr>
          <w:rFonts w:ascii="Times New Roman" w:hAnsi="Times New Roman" w:cs="Times New Roman"/>
          <w:b/>
          <w:sz w:val="20"/>
          <w:szCs w:val="20"/>
        </w:rPr>
        <w:t>bre de 2020 (</w:t>
      </w:r>
      <w:r w:rsidR="00C443F6">
        <w:rPr>
          <w:rFonts w:ascii="Times New Roman" w:hAnsi="Times New Roman" w:cs="Times New Roman"/>
          <w:b/>
          <w:sz w:val="20"/>
          <w:szCs w:val="20"/>
        </w:rPr>
        <w:t xml:space="preserve">23:59h, </w:t>
      </w:r>
      <w:r w:rsidR="00390248" w:rsidRPr="000B413E">
        <w:rPr>
          <w:rFonts w:ascii="Times New Roman" w:hAnsi="Times New Roman" w:cs="Times New Roman"/>
          <w:b/>
          <w:sz w:val="20"/>
          <w:szCs w:val="20"/>
        </w:rPr>
        <w:t>solici</w:t>
      </w:r>
      <w:r w:rsidR="00390248">
        <w:rPr>
          <w:rFonts w:ascii="Times New Roman" w:hAnsi="Times New Roman" w:cs="Times New Roman"/>
          <w:b/>
          <w:sz w:val="20"/>
          <w:szCs w:val="20"/>
        </w:rPr>
        <w:t>tud y registro)</w:t>
      </w:r>
      <w:r w:rsidR="00390248" w:rsidRPr="000B413E">
        <w:rPr>
          <w:rFonts w:ascii="Times New Roman" w:hAnsi="Times New Roman" w:cs="Times New Roman"/>
          <w:b/>
          <w:sz w:val="20"/>
          <w:szCs w:val="20"/>
        </w:rPr>
        <w:t>.</w:t>
      </w:r>
    </w:p>
    <w:p w:rsidR="00080DD8" w:rsidRDefault="00080DD8" w:rsidP="00390248">
      <w:pPr>
        <w:pStyle w:val="Textosinformato"/>
        <w:rPr>
          <w:rFonts w:ascii="Times New Roman" w:hAnsi="Times New Roman" w:cs="Times New Roman"/>
          <w:b/>
          <w:sz w:val="20"/>
          <w:szCs w:val="20"/>
        </w:rPr>
      </w:pPr>
    </w:p>
    <w:p w:rsidR="008C2E50" w:rsidRPr="008C2E50" w:rsidRDefault="008C2E50" w:rsidP="00390248">
      <w:pPr>
        <w:pStyle w:val="Textosinformato"/>
        <w:rPr>
          <w:rFonts w:ascii="Times New Roman" w:hAnsi="Times New Roman" w:cs="Times New Roman"/>
          <w:sz w:val="20"/>
          <w:szCs w:val="20"/>
        </w:rPr>
      </w:pPr>
      <w:r w:rsidRPr="008C2E50">
        <w:rPr>
          <w:rFonts w:ascii="Times New Roman" w:hAnsi="Times New Roman" w:cs="Times New Roman"/>
          <w:sz w:val="20"/>
          <w:szCs w:val="20"/>
        </w:rPr>
        <w:t>Lista</w:t>
      </w:r>
      <w:r>
        <w:rPr>
          <w:rFonts w:ascii="Times New Roman" w:hAnsi="Times New Roman" w:cs="Times New Roman"/>
          <w:sz w:val="20"/>
          <w:szCs w:val="20"/>
        </w:rPr>
        <w:t xml:space="preserve">do </w:t>
      </w:r>
      <w:r w:rsidRPr="008C2E50">
        <w:rPr>
          <w:rFonts w:ascii="Times New Roman" w:hAnsi="Times New Roman" w:cs="Times New Roman"/>
          <w:sz w:val="20"/>
          <w:szCs w:val="20"/>
        </w:rPr>
        <w:t>de admitidos y excluidos de la convocatoria de Noviembre:</w:t>
      </w:r>
    </w:p>
    <w:p w:rsidR="008C2E50" w:rsidRPr="008C2E50" w:rsidRDefault="008801D5" w:rsidP="00390248">
      <w:pPr>
        <w:pStyle w:val="Textosinformato"/>
        <w:rPr>
          <w:rFonts w:ascii="Times New Roman" w:hAnsi="Times New Roman" w:cs="Times New Roman"/>
          <w:sz w:val="20"/>
          <w:szCs w:val="20"/>
        </w:rPr>
      </w:pPr>
      <w:hyperlink r:id="rId12" w:history="1">
        <w:r w:rsidR="008C2E50" w:rsidRPr="008C2E50">
          <w:rPr>
            <w:rStyle w:val="Hipervnculo"/>
            <w:rFonts w:ascii="Times New Roman" w:hAnsi="Times New Roman" w:cs="Times New Roman"/>
            <w:sz w:val="20"/>
            <w:szCs w:val="20"/>
          </w:rPr>
          <w:t>https://investigacion.ugr.es/recursos-humanos/personal/listas</w:t>
        </w:r>
      </w:hyperlink>
      <w:r w:rsidR="008C2E50" w:rsidRPr="008C2E50">
        <w:rPr>
          <w:rFonts w:ascii="Times New Roman" w:hAnsi="Times New Roman" w:cs="Times New Roman"/>
          <w:sz w:val="20"/>
          <w:szCs w:val="20"/>
        </w:rPr>
        <w:t xml:space="preserve"> </w:t>
      </w:r>
    </w:p>
    <w:p w:rsidR="008C2E50" w:rsidRDefault="008C2E50" w:rsidP="00390248">
      <w:pPr>
        <w:pStyle w:val="Textosinformato"/>
        <w:rPr>
          <w:rFonts w:ascii="Times New Roman" w:hAnsi="Times New Roman" w:cs="Times New Roman"/>
          <w:b/>
          <w:sz w:val="20"/>
          <w:szCs w:val="20"/>
        </w:rPr>
      </w:pPr>
    </w:p>
    <w:p w:rsidR="00080DD8" w:rsidRPr="00655AFC" w:rsidRDefault="00080DD8" w:rsidP="00080DD8">
      <w:pPr>
        <w:pStyle w:val="Textosinformato"/>
        <w:rPr>
          <w:rFonts w:ascii="Times New Roman" w:hAnsi="Times New Roman" w:cs="Times New Roman"/>
          <w:sz w:val="20"/>
          <w:szCs w:val="20"/>
        </w:rPr>
      </w:pPr>
      <w:r>
        <w:rPr>
          <w:rFonts w:ascii="Times New Roman" w:hAnsi="Times New Roman" w:cs="Times New Roman"/>
          <w:sz w:val="20"/>
          <w:szCs w:val="20"/>
        </w:rPr>
        <w:t>----------------------------------------------------------------------------------------</w:t>
      </w:r>
    </w:p>
    <w:p w:rsidR="00080DD8" w:rsidRDefault="0054398E" w:rsidP="00080DD8">
      <w:pPr>
        <w:pStyle w:val="Textosinformato"/>
        <w:rPr>
          <w:rFonts w:ascii="Times New Roman" w:hAnsi="Times New Roman" w:cs="Times New Roman"/>
          <w:sz w:val="20"/>
          <w:szCs w:val="20"/>
        </w:rPr>
      </w:pPr>
      <w:r>
        <w:rPr>
          <w:rFonts w:ascii="Times New Roman" w:hAnsi="Times New Roman" w:cs="Times New Roman"/>
          <w:b/>
          <w:sz w:val="20"/>
          <w:szCs w:val="20"/>
        </w:rPr>
        <w:t>6</w:t>
      </w:r>
      <w:r w:rsidR="00080DD8" w:rsidRPr="00C4281F">
        <w:rPr>
          <w:rFonts w:ascii="Times New Roman" w:hAnsi="Times New Roman" w:cs="Times New Roman"/>
          <w:b/>
          <w:sz w:val="20"/>
          <w:szCs w:val="20"/>
        </w:rPr>
        <w:t xml:space="preserve">. </w:t>
      </w:r>
      <w:r w:rsidR="00080DD8">
        <w:rPr>
          <w:rFonts w:ascii="Times New Roman" w:hAnsi="Times New Roman" w:cs="Times New Roman"/>
          <w:b/>
          <w:sz w:val="20"/>
          <w:szCs w:val="20"/>
        </w:rPr>
        <w:t>CURSOS #YOSIGOPUBLICANDO</w:t>
      </w:r>
    </w:p>
    <w:p w:rsidR="00080DD8" w:rsidRDefault="00080DD8" w:rsidP="00080DD8">
      <w:pPr>
        <w:pStyle w:val="Textosinformato"/>
        <w:rPr>
          <w:rFonts w:ascii="Times New Roman" w:hAnsi="Times New Roman" w:cs="Times New Roman"/>
          <w:sz w:val="20"/>
          <w:szCs w:val="20"/>
        </w:rPr>
      </w:pPr>
    </w:p>
    <w:p w:rsidR="0078525F" w:rsidRPr="0078525F" w:rsidRDefault="00B77CE9" w:rsidP="0078525F">
      <w:pPr>
        <w:pStyle w:val="Textosinformato"/>
        <w:rPr>
          <w:rFonts w:ascii="Times New Roman" w:hAnsi="Times New Roman" w:cs="Times New Roman"/>
          <w:b/>
          <w:sz w:val="20"/>
          <w:szCs w:val="20"/>
        </w:rPr>
      </w:pPr>
      <w:r>
        <w:rPr>
          <w:rFonts w:ascii="Times New Roman" w:hAnsi="Times New Roman" w:cs="Times New Roman"/>
          <w:b/>
          <w:sz w:val="20"/>
          <w:szCs w:val="20"/>
        </w:rPr>
        <w:t xml:space="preserve">HOY </w:t>
      </w:r>
      <w:r w:rsidR="0078525F" w:rsidRPr="0078525F">
        <w:rPr>
          <w:rFonts w:ascii="Times New Roman" w:hAnsi="Times New Roman" w:cs="Times New Roman"/>
          <w:b/>
          <w:sz w:val="20"/>
          <w:szCs w:val="20"/>
        </w:rPr>
        <w:t>Jueves 17 de diciembre, 12:00 - 13:30</w:t>
      </w:r>
    </w:p>
    <w:p w:rsidR="0078525F" w:rsidRPr="0078525F" w:rsidRDefault="0078525F" w:rsidP="0078525F">
      <w:pPr>
        <w:pStyle w:val="Textosinformato"/>
        <w:rPr>
          <w:rFonts w:ascii="Times New Roman" w:hAnsi="Times New Roman" w:cs="Times New Roman"/>
          <w:b/>
          <w:sz w:val="20"/>
          <w:szCs w:val="20"/>
        </w:rPr>
      </w:pPr>
      <w:r w:rsidRPr="0078525F">
        <w:rPr>
          <w:rFonts w:ascii="Times New Roman" w:hAnsi="Times New Roman" w:cs="Times New Roman"/>
          <w:b/>
          <w:sz w:val="20"/>
          <w:szCs w:val="20"/>
        </w:rPr>
        <w:t xml:space="preserve">Curso: Análisis sistemáticos de la literatura científica con </w:t>
      </w:r>
      <w:proofErr w:type="spellStart"/>
      <w:r w:rsidRPr="0078525F">
        <w:rPr>
          <w:rFonts w:ascii="Times New Roman" w:hAnsi="Times New Roman" w:cs="Times New Roman"/>
          <w:b/>
          <w:sz w:val="20"/>
          <w:szCs w:val="20"/>
        </w:rPr>
        <w:t>Bibliometrix</w:t>
      </w:r>
      <w:proofErr w:type="spellEnd"/>
      <w:r w:rsidRPr="0078525F">
        <w:rPr>
          <w:rFonts w:ascii="Times New Roman" w:hAnsi="Times New Roman" w:cs="Times New Roman"/>
          <w:b/>
          <w:sz w:val="20"/>
          <w:szCs w:val="20"/>
        </w:rPr>
        <w:t xml:space="preserve"> - </w:t>
      </w:r>
      <w:proofErr w:type="spellStart"/>
      <w:r w:rsidRPr="0078525F">
        <w:rPr>
          <w:rFonts w:ascii="Times New Roman" w:hAnsi="Times New Roman" w:cs="Times New Roman"/>
          <w:b/>
          <w:sz w:val="20"/>
          <w:szCs w:val="20"/>
        </w:rPr>
        <w:t>BiblioShiny</w:t>
      </w:r>
      <w:proofErr w:type="spellEnd"/>
      <w:r w:rsidRPr="0078525F">
        <w:rPr>
          <w:rFonts w:ascii="Times New Roman" w:hAnsi="Times New Roman" w:cs="Times New Roman"/>
          <w:b/>
          <w:sz w:val="20"/>
          <w:szCs w:val="20"/>
        </w:rPr>
        <w:t xml:space="preserve"> App</w:t>
      </w:r>
    </w:p>
    <w:p w:rsidR="0078525F" w:rsidRDefault="0078525F" w:rsidP="0078525F">
      <w:pPr>
        <w:pStyle w:val="Textosinformato"/>
        <w:rPr>
          <w:rFonts w:ascii="Times New Roman" w:hAnsi="Times New Roman" w:cs="Times New Roman"/>
          <w:sz w:val="20"/>
          <w:szCs w:val="20"/>
        </w:rPr>
      </w:pPr>
      <w:r>
        <w:rPr>
          <w:rFonts w:ascii="Times New Roman" w:hAnsi="Times New Roman" w:cs="Times New Roman"/>
          <w:sz w:val="20"/>
          <w:szCs w:val="20"/>
        </w:rPr>
        <w:t>Más información</w:t>
      </w:r>
      <w:r w:rsidRPr="0078525F">
        <w:rPr>
          <w:rFonts w:ascii="Times New Roman" w:hAnsi="Times New Roman" w:cs="Times New Roman"/>
          <w:sz w:val="20"/>
          <w:szCs w:val="20"/>
        </w:rPr>
        <w:t xml:space="preserve">: </w:t>
      </w:r>
      <w:hyperlink r:id="rId13" w:history="1">
        <w:r w:rsidRPr="00825C82">
          <w:rPr>
            <w:rStyle w:val="Hipervnculo"/>
            <w:rFonts w:ascii="Times New Roman" w:hAnsi="Times New Roman" w:cs="Times New Roman"/>
            <w:sz w:val="20"/>
            <w:szCs w:val="20"/>
          </w:rPr>
          <w:t>https://tinyurl.com/y4o4ffll</w:t>
        </w:r>
      </w:hyperlink>
      <w:r>
        <w:rPr>
          <w:rFonts w:ascii="Times New Roman" w:hAnsi="Times New Roman" w:cs="Times New Roman"/>
          <w:sz w:val="20"/>
          <w:szCs w:val="20"/>
        </w:rPr>
        <w:t xml:space="preserve"> </w:t>
      </w:r>
    </w:p>
    <w:p w:rsidR="0078525F" w:rsidRPr="0078525F" w:rsidRDefault="0078525F" w:rsidP="0078525F">
      <w:pPr>
        <w:pStyle w:val="Textosinformato"/>
        <w:rPr>
          <w:rFonts w:ascii="Times New Roman" w:hAnsi="Times New Roman" w:cs="Times New Roman"/>
          <w:sz w:val="20"/>
          <w:szCs w:val="20"/>
        </w:rPr>
      </w:pPr>
      <w:r w:rsidRPr="0078525F">
        <w:rPr>
          <w:rFonts w:ascii="Times New Roman" w:hAnsi="Times New Roman" w:cs="Times New Roman"/>
          <w:sz w:val="20"/>
          <w:szCs w:val="20"/>
        </w:rPr>
        <w:t>Por: Daniel Torres Salinas</w:t>
      </w:r>
    </w:p>
    <w:p w:rsidR="0078525F" w:rsidRPr="0078525F" w:rsidRDefault="0078525F" w:rsidP="0078525F">
      <w:pPr>
        <w:pStyle w:val="Textosinformato"/>
        <w:rPr>
          <w:rFonts w:ascii="Times New Roman" w:hAnsi="Times New Roman" w:cs="Times New Roman"/>
          <w:sz w:val="20"/>
          <w:szCs w:val="20"/>
        </w:rPr>
      </w:pPr>
      <w:r w:rsidRPr="0078525F">
        <w:rPr>
          <w:rFonts w:ascii="Times New Roman" w:hAnsi="Times New Roman" w:cs="Times New Roman"/>
          <w:sz w:val="20"/>
          <w:szCs w:val="20"/>
        </w:rPr>
        <w:t xml:space="preserve">El objetivo de toda revisión sistemática de la literatura es identificar, evaluar, interpretar y resumir todas las investigaciones existentes y relevantes en un tema de interés particular. De esta forma el investigador tendrá una visión clara sobre un tema científico, un aspecto fundamental para realizar contribuciones científicas de interés. Uno de los problemas principales de los AS es el gran volumen de publicaciones que hacen difícil su lectura y análisis, por ello es necesario utilizar software de apoyo. En nuestro curso introduciremos al uso del software </w:t>
      </w:r>
      <w:proofErr w:type="spellStart"/>
      <w:r w:rsidRPr="0078525F">
        <w:rPr>
          <w:rFonts w:ascii="Times New Roman" w:hAnsi="Times New Roman" w:cs="Times New Roman"/>
          <w:sz w:val="20"/>
          <w:szCs w:val="20"/>
        </w:rPr>
        <w:t>Bibliometrix</w:t>
      </w:r>
      <w:proofErr w:type="spellEnd"/>
      <w:r w:rsidRPr="0078525F">
        <w:rPr>
          <w:rFonts w:ascii="Times New Roman" w:hAnsi="Times New Roman" w:cs="Times New Roman"/>
          <w:sz w:val="20"/>
          <w:szCs w:val="20"/>
        </w:rPr>
        <w:t xml:space="preserve"> a través de </w:t>
      </w:r>
      <w:proofErr w:type="spellStart"/>
      <w:r w:rsidRPr="0078525F">
        <w:rPr>
          <w:rFonts w:ascii="Times New Roman" w:hAnsi="Times New Roman" w:cs="Times New Roman"/>
          <w:sz w:val="20"/>
          <w:szCs w:val="20"/>
        </w:rPr>
        <w:t>BiblioShiny</w:t>
      </w:r>
      <w:proofErr w:type="spellEnd"/>
      <w:r w:rsidRPr="0078525F">
        <w:rPr>
          <w:rFonts w:ascii="Times New Roman" w:hAnsi="Times New Roman" w:cs="Times New Roman"/>
          <w:sz w:val="20"/>
          <w:szCs w:val="20"/>
        </w:rPr>
        <w:t xml:space="preserve"> APP para realizar AS de la literatura científica especialmente será este curso si está escribiendo tu tesis.</w:t>
      </w:r>
    </w:p>
    <w:p w:rsidR="0078525F" w:rsidRDefault="0078525F" w:rsidP="0078525F">
      <w:pPr>
        <w:pStyle w:val="Textosinformato"/>
        <w:rPr>
          <w:rFonts w:ascii="Times New Roman" w:hAnsi="Times New Roman" w:cs="Times New Roman"/>
          <w:b/>
          <w:sz w:val="20"/>
          <w:szCs w:val="20"/>
        </w:rPr>
      </w:pPr>
      <w:r w:rsidRPr="0078525F">
        <w:rPr>
          <w:rFonts w:ascii="Times New Roman" w:hAnsi="Times New Roman" w:cs="Times New Roman"/>
          <w:b/>
          <w:sz w:val="20"/>
          <w:szCs w:val="20"/>
        </w:rPr>
        <w:t xml:space="preserve">  </w:t>
      </w:r>
    </w:p>
    <w:p w:rsidR="00080DD8" w:rsidRDefault="008801D5" w:rsidP="0078525F">
      <w:pPr>
        <w:pStyle w:val="Textosinformato"/>
        <w:rPr>
          <w:rFonts w:ascii="Times New Roman" w:hAnsi="Times New Roman" w:cs="Times New Roman"/>
          <w:sz w:val="20"/>
          <w:szCs w:val="20"/>
        </w:rPr>
      </w:pPr>
      <w:hyperlink r:id="rId14" w:history="1">
        <w:r w:rsidR="00080DD8" w:rsidRPr="007B7E57">
          <w:rPr>
            <w:rStyle w:val="Hipervnculo"/>
            <w:rFonts w:ascii="Times New Roman" w:hAnsi="Times New Roman" w:cs="Times New Roman"/>
            <w:sz w:val="20"/>
            <w:szCs w:val="20"/>
          </w:rPr>
          <w:t>https://sites.google.com/go.ugr.es/yosigopublicando</w:t>
        </w:r>
      </w:hyperlink>
      <w:r w:rsidR="00080DD8">
        <w:rPr>
          <w:rFonts w:ascii="Times New Roman" w:hAnsi="Times New Roman" w:cs="Times New Roman"/>
          <w:sz w:val="20"/>
          <w:szCs w:val="20"/>
        </w:rPr>
        <w:t xml:space="preserve"> </w:t>
      </w:r>
    </w:p>
    <w:p w:rsidR="000E1657" w:rsidRDefault="000E1657" w:rsidP="00751E51">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54398E" w:rsidP="00C7580C">
      <w:pPr>
        <w:pStyle w:val="Textosinformato"/>
        <w:rPr>
          <w:rFonts w:ascii="Times New Roman" w:hAnsi="Times New Roman" w:cs="Times New Roman"/>
          <w:b/>
          <w:sz w:val="20"/>
          <w:szCs w:val="20"/>
        </w:rPr>
      </w:pPr>
      <w:r>
        <w:rPr>
          <w:rFonts w:ascii="Times New Roman" w:hAnsi="Times New Roman" w:cs="Times New Roman"/>
          <w:b/>
          <w:sz w:val="20"/>
          <w:szCs w:val="20"/>
        </w:rPr>
        <w:t>7</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860F95" w:rsidRDefault="00860F95" w:rsidP="00860F95">
      <w:pPr>
        <w:pStyle w:val="Textosinformato"/>
        <w:rPr>
          <w:rFonts w:ascii="Times New Roman" w:hAnsi="Times New Roman" w:cs="Times New Roman"/>
          <w:b/>
          <w:sz w:val="20"/>
          <w:szCs w:val="20"/>
        </w:rPr>
      </w:pPr>
      <w:r>
        <w:rPr>
          <w:rFonts w:ascii="Times New Roman" w:hAnsi="Times New Roman" w:cs="Times New Roman"/>
          <w:b/>
          <w:sz w:val="20"/>
          <w:szCs w:val="20"/>
        </w:rPr>
        <w:t>AYUDAS  FECYT 2020</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Ayudas al fomento de la cultura científica, tecnológica y de la innovación, que se desarrollen a través de las siguientes líneas de actuación:</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1. Cultura científica, tecnológica y de la innovación</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2. Educación y vocaciones científicas</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3. Ciencia ciudadana</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4. Redes de comunicación y divulgación de la ciencia y la innovación</w:t>
      </w:r>
    </w:p>
    <w:p w:rsidR="00860F95" w:rsidRPr="008B301E" w:rsidRDefault="00860F95" w:rsidP="00860F95">
      <w:pPr>
        <w:pStyle w:val="Textosinformato"/>
        <w:rPr>
          <w:rFonts w:ascii="Times New Roman" w:hAnsi="Times New Roman" w:cs="Times New Roman"/>
          <w:sz w:val="20"/>
          <w:szCs w:val="20"/>
        </w:rPr>
      </w:pPr>
      <w:r w:rsidRPr="008B301E">
        <w:rPr>
          <w:rFonts w:ascii="Times New Roman" w:hAnsi="Times New Roman" w:cs="Times New Roman"/>
          <w:sz w:val="20"/>
          <w:szCs w:val="20"/>
        </w:rPr>
        <w:t>5. Fomento pensamiento crítico</w:t>
      </w:r>
    </w:p>
    <w:p w:rsidR="00860F95" w:rsidRDefault="008801D5" w:rsidP="00860F95">
      <w:pPr>
        <w:pStyle w:val="Textosinformato"/>
        <w:rPr>
          <w:rFonts w:ascii="Times New Roman" w:hAnsi="Times New Roman" w:cs="Times New Roman"/>
          <w:sz w:val="20"/>
          <w:szCs w:val="20"/>
        </w:rPr>
      </w:pPr>
      <w:hyperlink r:id="rId15" w:history="1">
        <w:r w:rsidR="00860F95" w:rsidRPr="00427BB8">
          <w:rPr>
            <w:rStyle w:val="Hipervnculo"/>
            <w:rFonts w:ascii="Times New Roman" w:hAnsi="Times New Roman" w:cs="Times New Roman"/>
            <w:sz w:val="20"/>
            <w:szCs w:val="20"/>
          </w:rPr>
          <w:t>https://investigacion.ugr.es/informacion/noticias/ayudas-fecyt-2021</w:t>
        </w:r>
      </w:hyperlink>
      <w:r w:rsidR="00860F95">
        <w:rPr>
          <w:rFonts w:ascii="Times New Roman" w:hAnsi="Times New Roman" w:cs="Times New Roman"/>
          <w:sz w:val="20"/>
          <w:szCs w:val="20"/>
        </w:rPr>
        <w:t xml:space="preserve"> </w:t>
      </w:r>
    </w:p>
    <w:p w:rsidR="00860F95" w:rsidRDefault="00860F95" w:rsidP="00860F95">
      <w:pPr>
        <w:pStyle w:val="Textosinformato"/>
        <w:rPr>
          <w:rFonts w:ascii="Times New Roman" w:hAnsi="Times New Roman" w:cs="Times New Roman"/>
          <w:b/>
          <w:sz w:val="20"/>
          <w:szCs w:val="20"/>
        </w:rPr>
      </w:pPr>
      <w:r>
        <w:rPr>
          <w:rFonts w:ascii="Times New Roman" w:hAnsi="Times New Roman" w:cs="Times New Roman"/>
          <w:b/>
          <w:sz w:val="20"/>
          <w:szCs w:val="20"/>
        </w:rPr>
        <w:t>Plazo: hasta el 25 de enero de 2021 (plazo interno)</w:t>
      </w:r>
    </w:p>
    <w:p w:rsidR="00DA2323" w:rsidRDefault="00DA2323" w:rsidP="00DA2323">
      <w:pPr>
        <w:pStyle w:val="Textosinformato"/>
        <w:rPr>
          <w:rFonts w:ascii="Times New Roman" w:hAnsi="Times New Roman" w:cs="Times New Roman"/>
          <w:sz w:val="20"/>
          <w:szCs w:val="20"/>
        </w:rPr>
      </w:pPr>
    </w:p>
    <w:p w:rsidR="000B4C5F" w:rsidRDefault="000B4C5F" w:rsidP="000B4C5F">
      <w:pPr>
        <w:pStyle w:val="Textosinformato"/>
        <w:rPr>
          <w:rFonts w:ascii="Times New Roman" w:hAnsi="Times New Roman" w:cs="Times New Roman"/>
          <w:b/>
          <w:sz w:val="20"/>
          <w:szCs w:val="20"/>
        </w:rPr>
      </w:pPr>
      <w:r w:rsidRPr="000B4C5F">
        <w:rPr>
          <w:rFonts w:ascii="Times New Roman" w:hAnsi="Times New Roman" w:cs="Times New Roman"/>
          <w:b/>
          <w:sz w:val="20"/>
          <w:szCs w:val="20"/>
        </w:rPr>
        <w:t>PROGRAMA DE APOYO A LA CONSTITUCIÓN SPIN-OFFS</w:t>
      </w:r>
    </w:p>
    <w:p w:rsidR="000B4C5F" w:rsidRPr="000B4C5F" w:rsidRDefault="000B4C5F" w:rsidP="000B4C5F">
      <w:pPr>
        <w:pStyle w:val="Textosinformato"/>
        <w:rPr>
          <w:rFonts w:ascii="Times New Roman" w:hAnsi="Times New Roman" w:cs="Times New Roman"/>
          <w:sz w:val="20"/>
          <w:szCs w:val="20"/>
        </w:rPr>
      </w:pPr>
      <w:r w:rsidRPr="000B4C5F">
        <w:rPr>
          <w:rFonts w:ascii="Times New Roman" w:hAnsi="Times New Roman" w:cs="Times New Roman"/>
          <w:sz w:val="20"/>
          <w:szCs w:val="20"/>
        </w:rPr>
        <w:t>Plan Propio de Investigación y Transferencia 2020</w:t>
      </w:r>
    </w:p>
    <w:p w:rsidR="000B4C5F" w:rsidRDefault="008801D5" w:rsidP="00906AE4">
      <w:pPr>
        <w:pStyle w:val="Textosinformato"/>
        <w:rPr>
          <w:rFonts w:ascii="Times New Roman" w:hAnsi="Times New Roman" w:cs="Times New Roman"/>
          <w:sz w:val="20"/>
          <w:szCs w:val="20"/>
        </w:rPr>
      </w:pPr>
      <w:hyperlink r:id="rId16" w:history="1">
        <w:r w:rsidR="000B4C5F" w:rsidRPr="000B4C5F">
          <w:rPr>
            <w:rStyle w:val="Hipervnculo"/>
            <w:rFonts w:ascii="Times New Roman" w:hAnsi="Times New Roman" w:cs="Times New Roman"/>
            <w:sz w:val="20"/>
            <w:szCs w:val="20"/>
          </w:rPr>
          <w:t>https://otri.ugr.es/programa-de-ayudas-la-transferencia-investigador/info/1617/programa-de-apoyo-la-constitucion-spin-offs</w:t>
        </w:r>
      </w:hyperlink>
      <w:r w:rsidR="000B4C5F" w:rsidRPr="000B4C5F">
        <w:rPr>
          <w:rFonts w:ascii="Times New Roman" w:hAnsi="Times New Roman" w:cs="Times New Roman"/>
          <w:sz w:val="20"/>
          <w:szCs w:val="20"/>
        </w:rPr>
        <w:t xml:space="preserve"> </w:t>
      </w:r>
    </w:p>
    <w:p w:rsidR="000B4C5F" w:rsidRPr="000B4C5F" w:rsidRDefault="000B4C5F" w:rsidP="00906AE4">
      <w:pPr>
        <w:pStyle w:val="Textosinformato"/>
        <w:rPr>
          <w:rFonts w:ascii="Times New Roman" w:hAnsi="Times New Roman" w:cs="Times New Roman"/>
          <w:sz w:val="20"/>
          <w:szCs w:val="20"/>
        </w:rPr>
      </w:pPr>
      <w:r w:rsidRPr="005D6AA8">
        <w:rPr>
          <w:rFonts w:ascii="Times New Roman" w:hAnsi="Times New Roman" w:cs="Times New Roman"/>
          <w:b/>
          <w:sz w:val="20"/>
          <w:szCs w:val="20"/>
        </w:rPr>
        <w:t>Plazo</w:t>
      </w:r>
      <w:r>
        <w:rPr>
          <w:rFonts w:ascii="Times New Roman" w:hAnsi="Times New Roman" w:cs="Times New Roman"/>
          <w:b/>
          <w:sz w:val="20"/>
          <w:szCs w:val="20"/>
        </w:rPr>
        <w:t>: 31</w:t>
      </w:r>
      <w:r w:rsidRPr="005D6AA8">
        <w:rPr>
          <w:rFonts w:ascii="Times New Roman" w:hAnsi="Times New Roman" w:cs="Times New Roman"/>
          <w:b/>
          <w:sz w:val="20"/>
          <w:szCs w:val="20"/>
        </w:rPr>
        <w:t xml:space="preserve"> de diciembre</w:t>
      </w:r>
      <w:r>
        <w:rPr>
          <w:rFonts w:ascii="Times New Roman" w:hAnsi="Times New Roman" w:cs="Times New Roman"/>
          <w:b/>
          <w:sz w:val="20"/>
          <w:szCs w:val="20"/>
        </w:rPr>
        <w:t xml:space="preserve"> de 2020</w:t>
      </w:r>
    </w:p>
    <w:p w:rsidR="000B4C5F" w:rsidRDefault="000B4C5F" w:rsidP="00906AE4">
      <w:pPr>
        <w:pStyle w:val="Textosinformato"/>
        <w:rPr>
          <w:rFonts w:ascii="Times New Roman" w:hAnsi="Times New Roman" w:cs="Times New Roman"/>
          <w:b/>
          <w:sz w:val="20"/>
          <w:szCs w:val="20"/>
        </w:rPr>
      </w:pPr>
    </w:p>
    <w:p w:rsidR="000B4C5F" w:rsidRDefault="000B4C5F" w:rsidP="00906AE4">
      <w:pPr>
        <w:pStyle w:val="Textosinformato"/>
        <w:rPr>
          <w:rFonts w:ascii="Times New Roman" w:hAnsi="Times New Roman" w:cs="Times New Roman"/>
          <w:b/>
          <w:sz w:val="20"/>
          <w:szCs w:val="20"/>
        </w:rPr>
      </w:pPr>
      <w:r w:rsidRPr="000B4C5F">
        <w:rPr>
          <w:rFonts w:ascii="Times New Roman" w:hAnsi="Times New Roman" w:cs="Times New Roman"/>
          <w:b/>
          <w:sz w:val="20"/>
          <w:szCs w:val="20"/>
        </w:rPr>
        <w:t>PROGRAMA DE AYUDAS PARA LA ELABORACIÓN DE INFORMES DE VALORIZACIÓN</w:t>
      </w:r>
    </w:p>
    <w:p w:rsidR="000B4C5F" w:rsidRPr="000B4C5F" w:rsidRDefault="000B4C5F" w:rsidP="00906AE4">
      <w:pPr>
        <w:pStyle w:val="Textosinformato"/>
        <w:rPr>
          <w:rFonts w:ascii="Times New Roman" w:hAnsi="Times New Roman" w:cs="Times New Roman"/>
          <w:sz w:val="20"/>
          <w:szCs w:val="20"/>
        </w:rPr>
      </w:pPr>
      <w:r w:rsidRPr="000B4C5F">
        <w:rPr>
          <w:rFonts w:ascii="Times New Roman" w:hAnsi="Times New Roman" w:cs="Times New Roman"/>
          <w:sz w:val="20"/>
          <w:szCs w:val="20"/>
        </w:rPr>
        <w:t>Plan Propio de Investigación y Transferencia 2020</w:t>
      </w:r>
    </w:p>
    <w:p w:rsidR="000B4C5F" w:rsidRDefault="008801D5" w:rsidP="00906AE4">
      <w:pPr>
        <w:pStyle w:val="Textosinformato"/>
        <w:rPr>
          <w:rFonts w:ascii="Times New Roman" w:hAnsi="Times New Roman" w:cs="Times New Roman"/>
          <w:sz w:val="20"/>
          <w:szCs w:val="20"/>
        </w:rPr>
      </w:pPr>
      <w:hyperlink r:id="rId17" w:history="1">
        <w:r w:rsidR="000B4C5F" w:rsidRPr="000B4C5F">
          <w:rPr>
            <w:rStyle w:val="Hipervnculo"/>
            <w:rFonts w:ascii="Times New Roman" w:hAnsi="Times New Roman" w:cs="Times New Roman"/>
            <w:sz w:val="20"/>
            <w:szCs w:val="20"/>
          </w:rPr>
          <w:t>https://otri.ugr.es/programa-de-ayudas-la-transferencia-investigador/info/1609/programa-de-ayudas-para-la-elaboracion-de-informes-de-valorizacion</w:t>
        </w:r>
      </w:hyperlink>
    </w:p>
    <w:p w:rsidR="000B4C5F" w:rsidRPr="000B4C5F" w:rsidRDefault="000B4C5F" w:rsidP="000B4C5F">
      <w:pPr>
        <w:pStyle w:val="Textosinformato"/>
        <w:rPr>
          <w:rFonts w:ascii="Times New Roman" w:hAnsi="Times New Roman" w:cs="Times New Roman"/>
          <w:sz w:val="20"/>
          <w:szCs w:val="20"/>
        </w:rPr>
      </w:pPr>
      <w:r w:rsidRPr="005D6AA8">
        <w:rPr>
          <w:rFonts w:ascii="Times New Roman" w:hAnsi="Times New Roman" w:cs="Times New Roman"/>
          <w:b/>
          <w:sz w:val="20"/>
          <w:szCs w:val="20"/>
        </w:rPr>
        <w:t>Plazo</w:t>
      </w:r>
      <w:r>
        <w:rPr>
          <w:rFonts w:ascii="Times New Roman" w:hAnsi="Times New Roman" w:cs="Times New Roman"/>
          <w:b/>
          <w:sz w:val="20"/>
          <w:szCs w:val="20"/>
        </w:rPr>
        <w:t>: 31</w:t>
      </w:r>
      <w:r w:rsidRPr="005D6AA8">
        <w:rPr>
          <w:rFonts w:ascii="Times New Roman" w:hAnsi="Times New Roman" w:cs="Times New Roman"/>
          <w:b/>
          <w:sz w:val="20"/>
          <w:szCs w:val="20"/>
        </w:rPr>
        <w:t xml:space="preserve"> de diciembre</w:t>
      </w:r>
      <w:r>
        <w:rPr>
          <w:rFonts w:ascii="Times New Roman" w:hAnsi="Times New Roman" w:cs="Times New Roman"/>
          <w:b/>
          <w:sz w:val="20"/>
          <w:szCs w:val="20"/>
        </w:rPr>
        <w:t xml:space="preserve"> de 2020</w:t>
      </w:r>
    </w:p>
    <w:p w:rsidR="000B4C5F" w:rsidRDefault="000B4C5F" w:rsidP="00906AE4">
      <w:pPr>
        <w:pStyle w:val="Textosinformato"/>
        <w:rPr>
          <w:rFonts w:ascii="Times New Roman" w:hAnsi="Times New Roman" w:cs="Times New Roman"/>
          <w:b/>
          <w:sz w:val="20"/>
          <w:szCs w:val="20"/>
        </w:rPr>
      </w:pPr>
    </w:p>
    <w:p w:rsidR="000E1657" w:rsidRPr="000E1657" w:rsidRDefault="000E1657" w:rsidP="000E1657">
      <w:pPr>
        <w:pStyle w:val="Textosinformato"/>
        <w:rPr>
          <w:rFonts w:ascii="Times New Roman" w:hAnsi="Times New Roman" w:cs="Times New Roman"/>
          <w:b/>
          <w:sz w:val="20"/>
          <w:szCs w:val="20"/>
        </w:rPr>
      </w:pPr>
      <w:r w:rsidRPr="000E1657">
        <w:rPr>
          <w:rFonts w:ascii="Times New Roman" w:hAnsi="Times New Roman" w:cs="Times New Roman"/>
          <w:b/>
          <w:sz w:val="20"/>
          <w:szCs w:val="20"/>
        </w:rPr>
        <w:t>CURSOS ONLINE UNIDAD DE EXCELENCIA MODELING NATURE (MNAT)</w:t>
      </w:r>
    </w:p>
    <w:p w:rsidR="000E1657" w:rsidRDefault="000E1657" w:rsidP="000E1657">
      <w:pPr>
        <w:pStyle w:val="Textosinformato"/>
        <w:rPr>
          <w:rFonts w:ascii="Times New Roman" w:hAnsi="Times New Roman" w:cs="Times New Roman"/>
          <w:sz w:val="20"/>
          <w:szCs w:val="20"/>
        </w:rPr>
      </w:pPr>
      <w:r w:rsidRPr="000E1657">
        <w:rPr>
          <w:rFonts w:ascii="Times New Roman" w:hAnsi="Times New Roman" w:cs="Times New Roman"/>
          <w:sz w:val="20"/>
          <w:szCs w:val="20"/>
        </w:rPr>
        <w:t xml:space="preserve">La Universidad de Granada a </w:t>
      </w:r>
      <w:proofErr w:type="spellStart"/>
      <w:r w:rsidRPr="000E1657">
        <w:rPr>
          <w:rFonts w:ascii="Times New Roman" w:hAnsi="Times New Roman" w:cs="Times New Roman"/>
          <w:sz w:val="20"/>
          <w:szCs w:val="20"/>
        </w:rPr>
        <w:t>traves</w:t>
      </w:r>
      <w:proofErr w:type="spellEnd"/>
      <w:r w:rsidRPr="000E1657">
        <w:rPr>
          <w:rFonts w:ascii="Times New Roman" w:hAnsi="Times New Roman" w:cs="Times New Roman"/>
          <w:sz w:val="20"/>
          <w:szCs w:val="20"/>
        </w:rPr>
        <w:t xml:space="preserve"> de su Unidad de Excelencia </w:t>
      </w:r>
      <w:proofErr w:type="spellStart"/>
      <w:r w:rsidRPr="000E1657">
        <w:rPr>
          <w:rFonts w:ascii="Times New Roman" w:hAnsi="Times New Roman" w:cs="Times New Roman"/>
          <w:sz w:val="20"/>
          <w:szCs w:val="20"/>
        </w:rPr>
        <w:t>Modeling</w:t>
      </w:r>
      <w:proofErr w:type="spellEnd"/>
      <w:r w:rsidRPr="000E1657">
        <w:rPr>
          <w:rFonts w:ascii="Times New Roman" w:hAnsi="Times New Roman" w:cs="Times New Roman"/>
          <w:sz w:val="20"/>
          <w:szCs w:val="20"/>
        </w:rPr>
        <w:t xml:space="preserve"> </w:t>
      </w:r>
      <w:proofErr w:type="spellStart"/>
      <w:r w:rsidRPr="000E1657">
        <w:rPr>
          <w:rFonts w:ascii="Times New Roman" w:hAnsi="Times New Roman" w:cs="Times New Roman"/>
          <w:sz w:val="20"/>
          <w:szCs w:val="20"/>
        </w:rPr>
        <w:t>Nature</w:t>
      </w:r>
      <w:proofErr w:type="spellEnd"/>
      <w:r w:rsidRPr="000E1657">
        <w:rPr>
          <w:rFonts w:ascii="Times New Roman" w:hAnsi="Times New Roman" w:cs="Times New Roman"/>
          <w:sz w:val="20"/>
          <w:szCs w:val="20"/>
        </w:rPr>
        <w:t xml:space="preserve"> (</w:t>
      </w:r>
      <w:proofErr w:type="spellStart"/>
      <w:r w:rsidRPr="000E1657">
        <w:rPr>
          <w:rFonts w:ascii="Times New Roman" w:hAnsi="Times New Roman" w:cs="Times New Roman"/>
          <w:sz w:val="20"/>
          <w:szCs w:val="20"/>
        </w:rPr>
        <w:t>MNat</w:t>
      </w:r>
      <w:proofErr w:type="spellEnd"/>
      <w:r w:rsidRPr="000E1657">
        <w:rPr>
          <w:rFonts w:ascii="Times New Roman" w:hAnsi="Times New Roman" w:cs="Times New Roman"/>
          <w:sz w:val="20"/>
          <w:szCs w:val="20"/>
        </w:rPr>
        <w:t xml:space="preserve">) inicia un programa de cursos </w:t>
      </w:r>
      <w:proofErr w:type="spellStart"/>
      <w:r w:rsidRPr="000E1657">
        <w:rPr>
          <w:rFonts w:ascii="Times New Roman" w:hAnsi="Times New Roman" w:cs="Times New Roman"/>
          <w:sz w:val="20"/>
          <w:szCs w:val="20"/>
        </w:rPr>
        <w:t>on</w:t>
      </w:r>
      <w:proofErr w:type="spellEnd"/>
      <w:r w:rsidRPr="000E1657">
        <w:rPr>
          <w:rFonts w:ascii="Times New Roman" w:hAnsi="Times New Roman" w:cs="Times New Roman"/>
          <w:sz w:val="20"/>
          <w:szCs w:val="20"/>
        </w:rPr>
        <w:t xml:space="preserve"> line para la formación de pre y posdoctorales. Los cursos se complementarán próximamente con videos introductorios.</w:t>
      </w:r>
    </w:p>
    <w:p w:rsidR="000E1657" w:rsidRDefault="008801D5" w:rsidP="000E1657">
      <w:pPr>
        <w:pStyle w:val="Textosinformato"/>
        <w:rPr>
          <w:rFonts w:ascii="Times New Roman" w:hAnsi="Times New Roman" w:cs="Times New Roman"/>
          <w:sz w:val="20"/>
          <w:szCs w:val="20"/>
        </w:rPr>
      </w:pPr>
      <w:hyperlink r:id="rId18" w:history="1">
        <w:r w:rsidR="000E1657" w:rsidRPr="00A707BE">
          <w:rPr>
            <w:rStyle w:val="Hipervnculo"/>
            <w:rFonts w:ascii="Times New Roman" w:hAnsi="Times New Roman" w:cs="Times New Roman"/>
            <w:sz w:val="20"/>
            <w:szCs w:val="20"/>
          </w:rPr>
          <w:t>https://investigacion.ugr.es/informacion/noticias/cursos-online-unidad-excelencia-modeling-nature-mnat</w:t>
        </w:r>
      </w:hyperlink>
    </w:p>
    <w:p w:rsidR="002A54A5" w:rsidRDefault="002A54A5" w:rsidP="00FD6F75">
      <w:pPr>
        <w:rPr>
          <w:rFonts w:ascii="Times New Roman" w:hAnsi="Times New Roman" w:cs="Times New Roman"/>
          <w:b/>
          <w:sz w:val="20"/>
          <w:szCs w:val="20"/>
        </w:rPr>
      </w:pPr>
    </w:p>
    <w:p w:rsidR="007B4C34" w:rsidRDefault="007B4C34" w:rsidP="00FD6F75">
      <w:pPr>
        <w:rPr>
          <w:rFonts w:ascii="Times New Roman" w:hAnsi="Times New Roman" w:cs="Times New Roman"/>
          <w:b/>
          <w:sz w:val="20"/>
          <w:szCs w:val="20"/>
        </w:rPr>
      </w:pPr>
      <w:r w:rsidRPr="007B4C34">
        <w:rPr>
          <w:rFonts w:ascii="Times New Roman" w:hAnsi="Times New Roman" w:cs="Times New Roman"/>
          <w:b/>
          <w:sz w:val="20"/>
          <w:szCs w:val="20"/>
        </w:rPr>
        <w:t>BECAS DE MOVILIDAD PARA ESTANCIAS POSTDOCTORALES</w:t>
      </w:r>
      <w:r>
        <w:rPr>
          <w:rFonts w:ascii="Times New Roman" w:hAnsi="Times New Roman" w:cs="Times New Roman"/>
          <w:b/>
          <w:sz w:val="20"/>
          <w:szCs w:val="20"/>
        </w:rPr>
        <w:t xml:space="preserve"> EN UNIVERSIDADES ANDALUZAS</w:t>
      </w:r>
    </w:p>
    <w:p w:rsidR="007B4C34" w:rsidRPr="007B4C34" w:rsidRDefault="007B4C34" w:rsidP="00FD6F75">
      <w:pPr>
        <w:rPr>
          <w:rFonts w:ascii="Times New Roman" w:hAnsi="Times New Roman" w:cs="Times New Roman"/>
          <w:sz w:val="20"/>
          <w:szCs w:val="20"/>
        </w:rPr>
      </w:pPr>
      <w:r w:rsidRPr="007B4C34">
        <w:rPr>
          <w:rFonts w:ascii="Times New Roman" w:hAnsi="Times New Roman" w:cs="Times New Roman"/>
          <w:sz w:val="20"/>
          <w:szCs w:val="20"/>
        </w:rPr>
        <w:t>Este programa tiene como objetivo potenciar el intercambio y la cooperación científica entre los profesores e investigadores de las instituciones asociadas.</w:t>
      </w:r>
    </w:p>
    <w:p w:rsidR="007B4C34" w:rsidRDefault="007B4C34" w:rsidP="00FD6F75">
      <w:pPr>
        <w:rPr>
          <w:rFonts w:ascii="Times New Roman" w:hAnsi="Times New Roman" w:cs="Times New Roman"/>
          <w:b/>
          <w:sz w:val="20"/>
          <w:szCs w:val="20"/>
        </w:rPr>
      </w:pPr>
      <w:r w:rsidRPr="007B4C34">
        <w:rPr>
          <w:rFonts w:ascii="Times New Roman" w:hAnsi="Times New Roman" w:cs="Times New Roman"/>
          <w:b/>
          <w:sz w:val="20"/>
          <w:szCs w:val="20"/>
        </w:rPr>
        <w:t>Plazo: hasta el 11 de enero de 2021</w:t>
      </w:r>
      <w:r>
        <w:rPr>
          <w:rFonts w:ascii="Times New Roman" w:hAnsi="Times New Roman" w:cs="Times New Roman"/>
          <w:b/>
          <w:sz w:val="20"/>
          <w:szCs w:val="20"/>
        </w:rPr>
        <w:t>.</w:t>
      </w:r>
    </w:p>
    <w:p w:rsidR="00B55142" w:rsidRDefault="00B55142" w:rsidP="00FD6F75">
      <w:pPr>
        <w:rPr>
          <w:rFonts w:ascii="Times New Roman" w:hAnsi="Times New Roman" w:cs="Times New Roman"/>
          <w:b/>
          <w:sz w:val="20"/>
          <w:szCs w:val="20"/>
        </w:rPr>
      </w:pPr>
    </w:p>
    <w:p w:rsidR="00B55142" w:rsidRDefault="00B55142" w:rsidP="00B55142">
      <w:pPr>
        <w:rPr>
          <w:rFonts w:ascii="Times New Roman" w:hAnsi="Times New Roman" w:cs="Times New Roman"/>
          <w:b/>
          <w:sz w:val="20"/>
          <w:szCs w:val="20"/>
        </w:rPr>
      </w:pPr>
      <w:r>
        <w:rPr>
          <w:rFonts w:ascii="Times New Roman" w:hAnsi="Times New Roman" w:cs="Times New Roman"/>
          <w:b/>
          <w:sz w:val="20"/>
          <w:szCs w:val="20"/>
        </w:rPr>
        <w:t>BECAS DE DOCTORADO FUNDACION LA CAIXA 2021</w:t>
      </w:r>
    </w:p>
    <w:p w:rsidR="00B55142" w:rsidRDefault="00B55142" w:rsidP="00B55142">
      <w:pPr>
        <w:jc w:val="both"/>
        <w:rPr>
          <w:rFonts w:ascii="Times New Roman" w:hAnsi="Times New Roman" w:cs="Times New Roman"/>
          <w:sz w:val="20"/>
          <w:szCs w:val="20"/>
        </w:rPr>
      </w:pPr>
      <w:r w:rsidRPr="00C06397">
        <w:rPr>
          <w:rFonts w:ascii="Times New Roman" w:hAnsi="Times New Roman" w:cs="Times New Roman"/>
          <w:sz w:val="20"/>
          <w:szCs w:val="20"/>
        </w:rPr>
        <w:t xml:space="preserve">El programa de becas de doctorado </w:t>
      </w:r>
      <w:proofErr w:type="spellStart"/>
      <w:proofErr w:type="gramStart"/>
      <w:r w:rsidRPr="00C06397">
        <w:rPr>
          <w:rFonts w:ascii="Times New Roman" w:hAnsi="Times New Roman" w:cs="Times New Roman"/>
          <w:sz w:val="20"/>
          <w:szCs w:val="20"/>
        </w:rPr>
        <w:t>INPhINIT</w:t>
      </w:r>
      <w:proofErr w:type="spellEnd"/>
      <w:r w:rsidRPr="00C06397">
        <w:rPr>
          <w:rFonts w:ascii="Times New Roman" w:hAnsi="Times New Roman" w:cs="Times New Roman"/>
          <w:sz w:val="20"/>
          <w:szCs w:val="20"/>
        </w:rPr>
        <w:t xml:space="preserve"> ”</w:t>
      </w:r>
      <w:proofErr w:type="gramEnd"/>
      <w:r w:rsidRPr="00C06397">
        <w:rPr>
          <w:rFonts w:ascii="Times New Roman" w:hAnsi="Times New Roman" w:cs="Times New Roman"/>
          <w:sz w:val="20"/>
          <w:szCs w:val="20"/>
        </w:rPr>
        <w:t xml:space="preserve">la Caixa” está destinado a atraer a jóvenes talentos investigadores, de cualquier nacionalidad, que deseen realizar estudios de doctorado en territorio español o portugués. </w:t>
      </w:r>
    </w:p>
    <w:p w:rsidR="00B55142" w:rsidRPr="00C06397" w:rsidRDefault="00B55142" w:rsidP="00B55142">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4 y 25 de febrero de 2021 (según modalidad)</w:t>
      </w:r>
      <w:r w:rsidRPr="000F7A9D">
        <w:rPr>
          <w:rFonts w:ascii="Times New Roman" w:hAnsi="Times New Roman" w:cs="Times New Roman"/>
          <w:b/>
          <w:sz w:val="20"/>
          <w:szCs w:val="20"/>
        </w:rPr>
        <w:t>.</w:t>
      </w:r>
    </w:p>
    <w:p w:rsidR="00FD6F75" w:rsidRDefault="00FD6F75" w:rsidP="007A0B02">
      <w:pPr>
        <w:rPr>
          <w:rFonts w:ascii="Times New Roman" w:hAnsi="Times New Roman" w:cs="Times New Roman"/>
          <w:b/>
          <w:sz w:val="20"/>
          <w:szCs w:val="20"/>
        </w:rPr>
      </w:pPr>
    </w:p>
    <w:p w:rsidR="007A0B02" w:rsidRDefault="008801D5" w:rsidP="007A0B02">
      <w:pPr>
        <w:rPr>
          <w:rFonts w:ascii="Times New Roman" w:hAnsi="Times New Roman" w:cs="Times New Roman"/>
          <w:sz w:val="20"/>
          <w:szCs w:val="20"/>
        </w:rPr>
      </w:pPr>
      <w:hyperlink r:id="rId19"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20"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12"/>
  </w:num>
  <w:num w:numId="5">
    <w:abstractNumId w:val="5"/>
  </w:num>
  <w:num w:numId="6">
    <w:abstractNumId w:val="15"/>
  </w:num>
  <w:num w:numId="7">
    <w:abstractNumId w:val="3"/>
  </w:num>
  <w:num w:numId="8">
    <w:abstractNumId w:val="1"/>
  </w:num>
  <w:num w:numId="9">
    <w:abstractNumId w:val="11"/>
  </w:num>
  <w:num w:numId="10">
    <w:abstractNumId w:val="19"/>
  </w:num>
  <w:num w:numId="11">
    <w:abstractNumId w:val="8"/>
  </w:num>
  <w:num w:numId="12">
    <w:abstractNumId w:val="13"/>
  </w:num>
  <w:num w:numId="13">
    <w:abstractNumId w:val="7"/>
  </w:num>
  <w:num w:numId="14">
    <w:abstractNumId w:val="10"/>
  </w:num>
  <w:num w:numId="15">
    <w:abstractNumId w:val="4"/>
  </w:num>
  <w:num w:numId="16">
    <w:abstractNumId w:val="6"/>
  </w:num>
  <w:num w:numId="17">
    <w:abstractNumId w:val="22"/>
  </w:num>
  <w:num w:numId="18">
    <w:abstractNumId w:val="20"/>
  </w:num>
  <w:num w:numId="19">
    <w:abstractNumId w:val="16"/>
  </w:num>
  <w:num w:numId="20">
    <w:abstractNumId w:val="2"/>
  </w:num>
  <w:num w:numId="21">
    <w:abstractNumId w:val="0"/>
  </w:num>
  <w:num w:numId="22">
    <w:abstractNumId w:val="21"/>
  </w:num>
  <w:num w:numId="23">
    <w:abstractNumId w:val="9"/>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832"/>
    <w:rsid w:val="0001483A"/>
    <w:rsid w:val="0001672B"/>
    <w:rsid w:val="00024FDC"/>
    <w:rsid w:val="000270AD"/>
    <w:rsid w:val="0003033E"/>
    <w:rsid w:val="00030AAC"/>
    <w:rsid w:val="00032FF7"/>
    <w:rsid w:val="00034965"/>
    <w:rsid w:val="00035D90"/>
    <w:rsid w:val="0004248B"/>
    <w:rsid w:val="000427A5"/>
    <w:rsid w:val="00044F45"/>
    <w:rsid w:val="0004588F"/>
    <w:rsid w:val="00050C77"/>
    <w:rsid w:val="00057BBF"/>
    <w:rsid w:val="00061EE0"/>
    <w:rsid w:val="00062266"/>
    <w:rsid w:val="0006620D"/>
    <w:rsid w:val="00077F0C"/>
    <w:rsid w:val="00080DD8"/>
    <w:rsid w:val="00080F26"/>
    <w:rsid w:val="00081C8D"/>
    <w:rsid w:val="00093985"/>
    <w:rsid w:val="0009597E"/>
    <w:rsid w:val="000A26F4"/>
    <w:rsid w:val="000A6876"/>
    <w:rsid w:val="000B413E"/>
    <w:rsid w:val="000B4C5F"/>
    <w:rsid w:val="000B5F2E"/>
    <w:rsid w:val="000C304D"/>
    <w:rsid w:val="000C4317"/>
    <w:rsid w:val="000C55CE"/>
    <w:rsid w:val="000E1657"/>
    <w:rsid w:val="000E206B"/>
    <w:rsid w:val="000F2501"/>
    <w:rsid w:val="000F37E2"/>
    <w:rsid w:val="000F60B6"/>
    <w:rsid w:val="000F7A9D"/>
    <w:rsid w:val="00111165"/>
    <w:rsid w:val="00111E49"/>
    <w:rsid w:val="00113BDC"/>
    <w:rsid w:val="0011725C"/>
    <w:rsid w:val="001204BD"/>
    <w:rsid w:val="00121DEF"/>
    <w:rsid w:val="001234B0"/>
    <w:rsid w:val="00123DA7"/>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6254"/>
    <w:rsid w:val="001C7A0E"/>
    <w:rsid w:val="001D0CDB"/>
    <w:rsid w:val="001D1CF4"/>
    <w:rsid w:val="001D5DF3"/>
    <w:rsid w:val="001D75AB"/>
    <w:rsid w:val="001E0C82"/>
    <w:rsid w:val="001E4D40"/>
    <w:rsid w:val="001E5767"/>
    <w:rsid w:val="001E5CDA"/>
    <w:rsid w:val="001F0D16"/>
    <w:rsid w:val="001F3490"/>
    <w:rsid w:val="00203B63"/>
    <w:rsid w:val="002110DA"/>
    <w:rsid w:val="00216FE7"/>
    <w:rsid w:val="002216C8"/>
    <w:rsid w:val="00224FD0"/>
    <w:rsid w:val="00230DB4"/>
    <w:rsid w:val="0023647D"/>
    <w:rsid w:val="00237D26"/>
    <w:rsid w:val="00244272"/>
    <w:rsid w:val="002447E7"/>
    <w:rsid w:val="0025275C"/>
    <w:rsid w:val="002612AA"/>
    <w:rsid w:val="002619FF"/>
    <w:rsid w:val="00267851"/>
    <w:rsid w:val="00271D29"/>
    <w:rsid w:val="00293B34"/>
    <w:rsid w:val="0029718A"/>
    <w:rsid w:val="002A54A5"/>
    <w:rsid w:val="002A61AF"/>
    <w:rsid w:val="002B026A"/>
    <w:rsid w:val="002B1476"/>
    <w:rsid w:val="002B16BC"/>
    <w:rsid w:val="002B557B"/>
    <w:rsid w:val="002C0F9B"/>
    <w:rsid w:val="002C599A"/>
    <w:rsid w:val="002D0AB3"/>
    <w:rsid w:val="002D5D46"/>
    <w:rsid w:val="002D63CB"/>
    <w:rsid w:val="002D701E"/>
    <w:rsid w:val="002E3D62"/>
    <w:rsid w:val="002E60B8"/>
    <w:rsid w:val="002E659E"/>
    <w:rsid w:val="002F3914"/>
    <w:rsid w:val="002F4F60"/>
    <w:rsid w:val="0030243B"/>
    <w:rsid w:val="00305B9F"/>
    <w:rsid w:val="00313C56"/>
    <w:rsid w:val="00313C6E"/>
    <w:rsid w:val="003158DE"/>
    <w:rsid w:val="003177B8"/>
    <w:rsid w:val="003219F9"/>
    <w:rsid w:val="00354754"/>
    <w:rsid w:val="003550B8"/>
    <w:rsid w:val="003560DB"/>
    <w:rsid w:val="00356CE9"/>
    <w:rsid w:val="00361015"/>
    <w:rsid w:val="00364631"/>
    <w:rsid w:val="0037066D"/>
    <w:rsid w:val="00371805"/>
    <w:rsid w:val="00373419"/>
    <w:rsid w:val="0037561E"/>
    <w:rsid w:val="00376C99"/>
    <w:rsid w:val="00390248"/>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41A"/>
    <w:rsid w:val="003E463E"/>
    <w:rsid w:val="003E588D"/>
    <w:rsid w:val="003F0A6F"/>
    <w:rsid w:val="003F1068"/>
    <w:rsid w:val="003F27A2"/>
    <w:rsid w:val="003F4CC6"/>
    <w:rsid w:val="004020F0"/>
    <w:rsid w:val="004025BC"/>
    <w:rsid w:val="0040334D"/>
    <w:rsid w:val="004107FD"/>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77488"/>
    <w:rsid w:val="004823DD"/>
    <w:rsid w:val="00490621"/>
    <w:rsid w:val="0049227E"/>
    <w:rsid w:val="00495E57"/>
    <w:rsid w:val="004A353C"/>
    <w:rsid w:val="004B0FDB"/>
    <w:rsid w:val="004B2352"/>
    <w:rsid w:val="004B3747"/>
    <w:rsid w:val="004B3FA0"/>
    <w:rsid w:val="004C1897"/>
    <w:rsid w:val="004C198E"/>
    <w:rsid w:val="004C7ED9"/>
    <w:rsid w:val="004D55C5"/>
    <w:rsid w:val="004E298D"/>
    <w:rsid w:val="005024EB"/>
    <w:rsid w:val="00502592"/>
    <w:rsid w:val="00504E4A"/>
    <w:rsid w:val="0051282A"/>
    <w:rsid w:val="00514C2D"/>
    <w:rsid w:val="005162C7"/>
    <w:rsid w:val="005168AE"/>
    <w:rsid w:val="005343CA"/>
    <w:rsid w:val="005351A7"/>
    <w:rsid w:val="00536245"/>
    <w:rsid w:val="0054398E"/>
    <w:rsid w:val="00553724"/>
    <w:rsid w:val="0055432B"/>
    <w:rsid w:val="0055544F"/>
    <w:rsid w:val="00562E65"/>
    <w:rsid w:val="0056662A"/>
    <w:rsid w:val="005669CB"/>
    <w:rsid w:val="0057011B"/>
    <w:rsid w:val="00575B5D"/>
    <w:rsid w:val="005774EC"/>
    <w:rsid w:val="005853C8"/>
    <w:rsid w:val="0059534A"/>
    <w:rsid w:val="005B0C3E"/>
    <w:rsid w:val="005B1F4C"/>
    <w:rsid w:val="005B330D"/>
    <w:rsid w:val="005B48E1"/>
    <w:rsid w:val="005B5677"/>
    <w:rsid w:val="005B62D0"/>
    <w:rsid w:val="005C55F2"/>
    <w:rsid w:val="005C7910"/>
    <w:rsid w:val="005D244E"/>
    <w:rsid w:val="005D3858"/>
    <w:rsid w:val="005D3FE9"/>
    <w:rsid w:val="005D6AA8"/>
    <w:rsid w:val="005E6E87"/>
    <w:rsid w:val="0060281E"/>
    <w:rsid w:val="00604563"/>
    <w:rsid w:val="006070A6"/>
    <w:rsid w:val="00612BFF"/>
    <w:rsid w:val="006148D2"/>
    <w:rsid w:val="00630A6C"/>
    <w:rsid w:val="006315E7"/>
    <w:rsid w:val="00632222"/>
    <w:rsid w:val="00635848"/>
    <w:rsid w:val="00650560"/>
    <w:rsid w:val="0065214F"/>
    <w:rsid w:val="00652244"/>
    <w:rsid w:val="00655417"/>
    <w:rsid w:val="00655AFC"/>
    <w:rsid w:val="00655C9D"/>
    <w:rsid w:val="00655FF1"/>
    <w:rsid w:val="006612A8"/>
    <w:rsid w:val="006625E9"/>
    <w:rsid w:val="00663897"/>
    <w:rsid w:val="00664783"/>
    <w:rsid w:val="00666751"/>
    <w:rsid w:val="00685521"/>
    <w:rsid w:val="00687D09"/>
    <w:rsid w:val="00694730"/>
    <w:rsid w:val="006A26BB"/>
    <w:rsid w:val="006B351D"/>
    <w:rsid w:val="006B61FC"/>
    <w:rsid w:val="006C5FDD"/>
    <w:rsid w:val="006C7A6A"/>
    <w:rsid w:val="006D12AD"/>
    <w:rsid w:val="006D328B"/>
    <w:rsid w:val="006D52B3"/>
    <w:rsid w:val="006E2903"/>
    <w:rsid w:val="006E3557"/>
    <w:rsid w:val="006F34A5"/>
    <w:rsid w:val="006F3817"/>
    <w:rsid w:val="006F56AC"/>
    <w:rsid w:val="006F7B35"/>
    <w:rsid w:val="00702477"/>
    <w:rsid w:val="00703FBA"/>
    <w:rsid w:val="0070497A"/>
    <w:rsid w:val="0071595D"/>
    <w:rsid w:val="007159D9"/>
    <w:rsid w:val="00715BA5"/>
    <w:rsid w:val="007267AD"/>
    <w:rsid w:val="007342B0"/>
    <w:rsid w:val="0073528C"/>
    <w:rsid w:val="00735498"/>
    <w:rsid w:val="00736286"/>
    <w:rsid w:val="00746AB0"/>
    <w:rsid w:val="00751E51"/>
    <w:rsid w:val="00752AA1"/>
    <w:rsid w:val="00753254"/>
    <w:rsid w:val="007567B9"/>
    <w:rsid w:val="007606DD"/>
    <w:rsid w:val="00763A5A"/>
    <w:rsid w:val="00764712"/>
    <w:rsid w:val="00771C26"/>
    <w:rsid w:val="00774C2E"/>
    <w:rsid w:val="00776A4D"/>
    <w:rsid w:val="0078525F"/>
    <w:rsid w:val="00786DB8"/>
    <w:rsid w:val="00790FDA"/>
    <w:rsid w:val="007966DD"/>
    <w:rsid w:val="007A0B02"/>
    <w:rsid w:val="007A5E1A"/>
    <w:rsid w:val="007B0C0E"/>
    <w:rsid w:val="007B2AB2"/>
    <w:rsid w:val="007B4C34"/>
    <w:rsid w:val="007B783A"/>
    <w:rsid w:val="007C4ABE"/>
    <w:rsid w:val="007C57B8"/>
    <w:rsid w:val="007D1226"/>
    <w:rsid w:val="007F172E"/>
    <w:rsid w:val="008043AC"/>
    <w:rsid w:val="00807C7A"/>
    <w:rsid w:val="00812CF7"/>
    <w:rsid w:val="00815F03"/>
    <w:rsid w:val="00821D11"/>
    <w:rsid w:val="00821F9B"/>
    <w:rsid w:val="00826CC5"/>
    <w:rsid w:val="00833724"/>
    <w:rsid w:val="00840A4A"/>
    <w:rsid w:val="00840B4B"/>
    <w:rsid w:val="00841637"/>
    <w:rsid w:val="0084284D"/>
    <w:rsid w:val="00844F0B"/>
    <w:rsid w:val="008500DB"/>
    <w:rsid w:val="00855F6E"/>
    <w:rsid w:val="00860F95"/>
    <w:rsid w:val="00862B69"/>
    <w:rsid w:val="008631F2"/>
    <w:rsid w:val="00870062"/>
    <w:rsid w:val="00875138"/>
    <w:rsid w:val="008801D5"/>
    <w:rsid w:val="008929BB"/>
    <w:rsid w:val="008969CB"/>
    <w:rsid w:val="008A0EA6"/>
    <w:rsid w:val="008A4217"/>
    <w:rsid w:val="008A532E"/>
    <w:rsid w:val="008A69EB"/>
    <w:rsid w:val="008A7E41"/>
    <w:rsid w:val="008B301E"/>
    <w:rsid w:val="008B3FEE"/>
    <w:rsid w:val="008C2756"/>
    <w:rsid w:val="008C2E50"/>
    <w:rsid w:val="008C3636"/>
    <w:rsid w:val="008C7E1B"/>
    <w:rsid w:val="008D1104"/>
    <w:rsid w:val="008D2E7B"/>
    <w:rsid w:val="008E27B5"/>
    <w:rsid w:val="008F0029"/>
    <w:rsid w:val="008F29C5"/>
    <w:rsid w:val="008F4B3F"/>
    <w:rsid w:val="00900FC0"/>
    <w:rsid w:val="0090261A"/>
    <w:rsid w:val="00906AE4"/>
    <w:rsid w:val="0091404B"/>
    <w:rsid w:val="00916088"/>
    <w:rsid w:val="00920950"/>
    <w:rsid w:val="00921709"/>
    <w:rsid w:val="009226BA"/>
    <w:rsid w:val="00922EEB"/>
    <w:rsid w:val="0092637B"/>
    <w:rsid w:val="00926F2E"/>
    <w:rsid w:val="009315D1"/>
    <w:rsid w:val="0093736C"/>
    <w:rsid w:val="00937CCC"/>
    <w:rsid w:val="0094227E"/>
    <w:rsid w:val="009477A7"/>
    <w:rsid w:val="0095345E"/>
    <w:rsid w:val="00954EA1"/>
    <w:rsid w:val="00956EFD"/>
    <w:rsid w:val="0096171C"/>
    <w:rsid w:val="00967431"/>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027"/>
    <w:rsid w:val="009E0FFA"/>
    <w:rsid w:val="009E100A"/>
    <w:rsid w:val="009E3AF0"/>
    <w:rsid w:val="009E5863"/>
    <w:rsid w:val="009F5846"/>
    <w:rsid w:val="00A07DA3"/>
    <w:rsid w:val="00A1072F"/>
    <w:rsid w:val="00A122FB"/>
    <w:rsid w:val="00A13EB8"/>
    <w:rsid w:val="00A17F2B"/>
    <w:rsid w:val="00A210A5"/>
    <w:rsid w:val="00A21DE5"/>
    <w:rsid w:val="00A24463"/>
    <w:rsid w:val="00A255B5"/>
    <w:rsid w:val="00A26AD8"/>
    <w:rsid w:val="00A3076E"/>
    <w:rsid w:val="00A33ADB"/>
    <w:rsid w:val="00A33E1D"/>
    <w:rsid w:val="00A35506"/>
    <w:rsid w:val="00A40F81"/>
    <w:rsid w:val="00A43D62"/>
    <w:rsid w:val="00A556EC"/>
    <w:rsid w:val="00A6144C"/>
    <w:rsid w:val="00A629B2"/>
    <w:rsid w:val="00A6338C"/>
    <w:rsid w:val="00A65DC7"/>
    <w:rsid w:val="00A74359"/>
    <w:rsid w:val="00A74A04"/>
    <w:rsid w:val="00A76247"/>
    <w:rsid w:val="00A77A55"/>
    <w:rsid w:val="00A857D0"/>
    <w:rsid w:val="00A872EE"/>
    <w:rsid w:val="00A87CE7"/>
    <w:rsid w:val="00A927E3"/>
    <w:rsid w:val="00A97DFA"/>
    <w:rsid w:val="00AA453D"/>
    <w:rsid w:val="00AA64CA"/>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277FE"/>
    <w:rsid w:val="00B31F16"/>
    <w:rsid w:val="00B3350D"/>
    <w:rsid w:val="00B34662"/>
    <w:rsid w:val="00B40F9E"/>
    <w:rsid w:val="00B5270E"/>
    <w:rsid w:val="00B54593"/>
    <w:rsid w:val="00B546B2"/>
    <w:rsid w:val="00B55142"/>
    <w:rsid w:val="00B5517E"/>
    <w:rsid w:val="00B62F73"/>
    <w:rsid w:val="00B66F8F"/>
    <w:rsid w:val="00B71362"/>
    <w:rsid w:val="00B726E3"/>
    <w:rsid w:val="00B72B5F"/>
    <w:rsid w:val="00B74689"/>
    <w:rsid w:val="00B754EF"/>
    <w:rsid w:val="00B77AE6"/>
    <w:rsid w:val="00B77CE9"/>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1F8D"/>
    <w:rsid w:val="00C06397"/>
    <w:rsid w:val="00C06716"/>
    <w:rsid w:val="00C103A0"/>
    <w:rsid w:val="00C20524"/>
    <w:rsid w:val="00C244D1"/>
    <w:rsid w:val="00C24F31"/>
    <w:rsid w:val="00C25308"/>
    <w:rsid w:val="00C266E8"/>
    <w:rsid w:val="00C2677A"/>
    <w:rsid w:val="00C26BAA"/>
    <w:rsid w:val="00C26BBD"/>
    <w:rsid w:val="00C2727B"/>
    <w:rsid w:val="00C30242"/>
    <w:rsid w:val="00C4281F"/>
    <w:rsid w:val="00C443F6"/>
    <w:rsid w:val="00C47248"/>
    <w:rsid w:val="00C50453"/>
    <w:rsid w:val="00C5549E"/>
    <w:rsid w:val="00C578E2"/>
    <w:rsid w:val="00C61E14"/>
    <w:rsid w:val="00C668B1"/>
    <w:rsid w:val="00C670EA"/>
    <w:rsid w:val="00C71FE6"/>
    <w:rsid w:val="00C729AC"/>
    <w:rsid w:val="00C7357F"/>
    <w:rsid w:val="00C7580C"/>
    <w:rsid w:val="00C76149"/>
    <w:rsid w:val="00C76EFC"/>
    <w:rsid w:val="00C855F0"/>
    <w:rsid w:val="00C87CC5"/>
    <w:rsid w:val="00C94297"/>
    <w:rsid w:val="00C96013"/>
    <w:rsid w:val="00C966D2"/>
    <w:rsid w:val="00CA70F0"/>
    <w:rsid w:val="00CA732D"/>
    <w:rsid w:val="00CA7A36"/>
    <w:rsid w:val="00CC0AB5"/>
    <w:rsid w:val="00CC5967"/>
    <w:rsid w:val="00CD29A4"/>
    <w:rsid w:val="00CD7C72"/>
    <w:rsid w:val="00CE0423"/>
    <w:rsid w:val="00CE0836"/>
    <w:rsid w:val="00CE16A5"/>
    <w:rsid w:val="00CE7C7C"/>
    <w:rsid w:val="00CF2520"/>
    <w:rsid w:val="00CF3AF6"/>
    <w:rsid w:val="00D02810"/>
    <w:rsid w:val="00D1438D"/>
    <w:rsid w:val="00D20D94"/>
    <w:rsid w:val="00D23568"/>
    <w:rsid w:val="00D24047"/>
    <w:rsid w:val="00D36900"/>
    <w:rsid w:val="00D40A28"/>
    <w:rsid w:val="00D432D4"/>
    <w:rsid w:val="00D665AF"/>
    <w:rsid w:val="00D67E9D"/>
    <w:rsid w:val="00D81708"/>
    <w:rsid w:val="00D81A2E"/>
    <w:rsid w:val="00D81CBA"/>
    <w:rsid w:val="00D830F5"/>
    <w:rsid w:val="00D831AE"/>
    <w:rsid w:val="00D91D66"/>
    <w:rsid w:val="00D923F4"/>
    <w:rsid w:val="00D92640"/>
    <w:rsid w:val="00D96DC3"/>
    <w:rsid w:val="00DA2323"/>
    <w:rsid w:val="00DA2A24"/>
    <w:rsid w:val="00DA6E64"/>
    <w:rsid w:val="00DA7E79"/>
    <w:rsid w:val="00DB2B63"/>
    <w:rsid w:val="00DB350A"/>
    <w:rsid w:val="00DB65A2"/>
    <w:rsid w:val="00DC3C22"/>
    <w:rsid w:val="00DC4BE4"/>
    <w:rsid w:val="00DC4F3B"/>
    <w:rsid w:val="00DC720D"/>
    <w:rsid w:val="00DC78EF"/>
    <w:rsid w:val="00DD0435"/>
    <w:rsid w:val="00DD5434"/>
    <w:rsid w:val="00DD54B7"/>
    <w:rsid w:val="00DE3B9F"/>
    <w:rsid w:val="00DE4259"/>
    <w:rsid w:val="00DF0C70"/>
    <w:rsid w:val="00DF324B"/>
    <w:rsid w:val="00DF3539"/>
    <w:rsid w:val="00E037A0"/>
    <w:rsid w:val="00E04E4A"/>
    <w:rsid w:val="00E43F34"/>
    <w:rsid w:val="00E4400C"/>
    <w:rsid w:val="00E520F5"/>
    <w:rsid w:val="00E5479C"/>
    <w:rsid w:val="00E605DC"/>
    <w:rsid w:val="00E77073"/>
    <w:rsid w:val="00E778F8"/>
    <w:rsid w:val="00E806E7"/>
    <w:rsid w:val="00E821AB"/>
    <w:rsid w:val="00E84AC4"/>
    <w:rsid w:val="00E86AC4"/>
    <w:rsid w:val="00EA18E7"/>
    <w:rsid w:val="00EB18D7"/>
    <w:rsid w:val="00EB79C1"/>
    <w:rsid w:val="00EB7FB8"/>
    <w:rsid w:val="00EC3D38"/>
    <w:rsid w:val="00EC5431"/>
    <w:rsid w:val="00ED3845"/>
    <w:rsid w:val="00ED717F"/>
    <w:rsid w:val="00EE0409"/>
    <w:rsid w:val="00EE051D"/>
    <w:rsid w:val="00EE2D9B"/>
    <w:rsid w:val="00EF1A39"/>
    <w:rsid w:val="00EF6979"/>
    <w:rsid w:val="00F00865"/>
    <w:rsid w:val="00F03A09"/>
    <w:rsid w:val="00F046F4"/>
    <w:rsid w:val="00F06842"/>
    <w:rsid w:val="00F125B1"/>
    <w:rsid w:val="00F15DF1"/>
    <w:rsid w:val="00F17481"/>
    <w:rsid w:val="00F20B5F"/>
    <w:rsid w:val="00F21D53"/>
    <w:rsid w:val="00F22845"/>
    <w:rsid w:val="00F30796"/>
    <w:rsid w:val="00F3484B"/>
    <w:rsid w:val="00F40B52"/>
    <w:rsid w:val="00F4333E"/>
    <w:rsid w:val="00F43911"/>
    <w:rsid w:val="00F43BEC"/>
    <w:rsid w:val="00F51391"/>
    <w:rsid w:val="00F540B8"/>
    <w:rsid w:val="00F81ABF"/>
    <w:rsid w:val="00F91D6E"/>
    <w:rsid w:val="00F949CF"/>
    <w:rsid w:val="00FA5002"/>
    <w:rsid w:val="00FB42B9"/>
    <w:rsid w:val="00FB7AB7"/>
    <w:rsid w:val="00FC396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personal-tecnico-y-apoyo-del-plan-nacional-convocatoria-2020" TargetMode="External"/><Relationship Id="rId13" Type="http://schemas.openxmlformats.org/officeDocument/2006/relationships/hyperlink" Target="https://tinyurl.com/y4o4ffll" TargetMode="External"/><Relationship Id="rId18" Type="http://schemas.openxmlformats.org/officeDocument/2006/relationships/hyperlink" Target="https://investigacion.ugr.es/informacion/noticias/cursos-online-unidad-excelencia-modeling-nature-mna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nvestigacion.ugr.es/informacion/noticias/convocatorias-juan-la-cierva-y-ramon-y-cajal-2020" TargetMode="External"/><Relationship Id="rId12" Type="http://schemas.openxmlformats.org/officeDocument/2006/relationships/hyperlink" Target="https://investigacion.ugr.es/recursos-humanos/personal/listas" TargetMode="External"/><Relationship Id="rId17" Type="http://schemas.openxmlformats.org/officeDocument/2006/relationships/hyperlink" Target="https://otri.ugr.es/programa-de-ayudas-la-transferencia-investigador/info/1609/programa-de-ayudas-para-la-elaboracion-de-informes-de-valorizacion" TargetMode="External"/><Relationship Id="rId2" Type="http://schemas.openxmlformats.org/officeDocument/2006/relationships/styles" Target="styles.xml"/><Relationship Id="rId16" Type="http://schemas.openxmlformats.org/officeDocument/2006/relationships/hyperlink" Target="https://otri.ugr.es/programa-de-ayudas-la-transferencia-investigador/info/1617/programa-de-apoyo-la-constitucion-spin-offs" TargetMode="External"/><Relationship Id="rId20"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zoom.us/j/93076476487?pwd=NjVTZnl6SXBTVkJFSkhOcVJWc3E1Zz09" TargetMode="External"/><Relationship Id="rId11" Type="http://schemas.openxmlformats.org/officeDocument/2006/relationships/hyperlink" Target="https://investigacion.ugr.es/informacion/noticias/contratos-cargo-grupos-y-proyectos-diciembre" TargetMode="External"/><Relationship Id="rId5" Type="http://schemas.openxmlformats.org/officeDocument/2006/relationships/webSettings" Target="webSettings.xml"/><Relationship Id="rId15" Type="http://schemas.openxmlformats.org/officeDocument/2006/relationships/hyperlink" Target="https://investigacion.ugr.es/informacion/noticias/ayudas-fecyt-2021" TargetMode="External"/><Relationship Id="rId10" Type="http://schemas.openxmlformats.org/officeDocument/2006/relationships/hyperlink" Target="https://investigacion.ugr.es/informacion/noticias/listado-provisional-admitidos-y-excluidos-del-prog20-jovenes-doctores" TargetMode="External"/><Relationship Id="rId19"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s://www.juntadeandalucia.es/servicios/procedimientos/detalle/22250/datos-basicos.html" TargetMode="External"/><Relationship Id="rId14" Type="http://schemas.openxmlformats.org/officeDocument/2006/relationships/hyperlink" Target="https://sites.google.com/go.ugr.es/yosigopublicand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6857</TotalTime>
  <Pages>3</Pages>
  <Words>1598</Words>
  <Characters>8793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613</cp:revision>
  <dcterms:created xsi:type="dcterms:W3CDTF">2020-04-28T11:06:00Z</dcterms:created>
  <dcterms:modified xsi:type="dcterms:W3CDTF">2020-12-16T06:42:00Z</dcterms:modified>
</cp:coreProperties>
</file>