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VICERRECTORADO DE INVESTIGACIÓN  Y TRANSFERENCIA </w:t>
      </w:r>
      <w:r w:rsidR="00531E8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E03088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4B7669">
        <w:rPr>
          <w:rFonts w:ascii="Times New Roman" w:hAnsi="Times New Roman" w:cs="Times New Roman"/>
          <w:b/>
          <w:bCs/>
          <w:sz w:val="20"/>
          <w:szCs w:val="20"/>
        </w:rPr>
        <w:t>/01/2021)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531E80" w:rsidRDefault="00CC5194" w:rsidP="00531E80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31E80">
        <w:rPr>
          <w:rFonts w:ascii="Times New Roman" w:hAnsi="Times New Roman" w:cs="Times New Roman"/>
          <w:sz w:val="20"/>
          <w:szCs w:val="20"/>
        </w:rPr>
        <w:t xml:space="preserve">eclaraciones  de horas en proyectos de Excelencia Junta de Andalucía 2018, </w:t>
      </w:r>
      <w:proofErr w:type="spellStart"/>
      <w:r w:rsidR="00531E80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="00531E80">
        <w:rPr>
          <w:rFonts w:ascii="Times New Roman" w:hAnsi="Times New Roman" w:cs="Times New Roman"/>
          <w:sz w:val="20"/>
          <w:szCs w:val="20"/>
        </w:rPr>
        <w:t xml:space="preserve"> Junta de Andalucía y UGR-</w:t>
      </w:r>
      <w:r>
        <w:rPr>
          <w:rFonts w:ascii="Times New Roman" w:hAnsi="Times New Roman" w:cs="Times New Roman"/>
          <w:sz w:val="20"/>
          <w:szCs w:val="20"/>
        </w:rPr>
        <w:t>FEDER del cuarto trimestre 2020</w:t>
      </w:r>
    </w:p>
    <w:p w:rsidR="00487D1A" w:rsidRDefault="00487D1A" w:rsidP="00531E80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531E80" w:rsidRDefault="005A78B1" w:rsidP="00B621B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A35CFA" w:rsidRDefault="00A35CFA" w:rsidP="00A35CFA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5D6AA8" w:rsidRPr="00655AFC" w:rsidRDefault="005D6AA8" w:rsidP="005D6AA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31E80" w:rsidRPr="006F7631" w:rsidRDefault="005A78B1" w:rsidP="005A18A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531E80" w:rsidRPr="006F7631">
        <w:rPr>
          <w:rFonts w:ascii="Times New Roman" w:hAnsi="Times New Roman" w:cs="Times New Roman"/>
          <w:b/>
          <w:sz w:val="20"/>
          <w:szCs w:val="20"/>
        </w:rPr>
        <w:t>DECLARACIONES  DE HORAS EN PROYECTOS DE EXCELENCIA JUNTA DE ANDALUCÍA 2018, COVID JUNTA DE ANDALUCÍA Y UGR-</w:t>
      </w:r>
      <w:r w:rsidR="00CC5194">
        <w:rPr>
          <w:rFonts w:ascii="Times New Roman" w:hAnsi="Times New Roman" w:cs="Times New Roman"/>
          <w:b/>
          <w:sz w:val="20"/>
          <w:szCs w:val="20"/>
        </w:rPr>
        <w:t>FEDER DEL CUARTO TRIMESTRE 2020</w:t>
      </w:r>
    </w:p>
    <w:p w:rsidR="00531E80" w:rsidRDefault="00531E80" w:rsidP="00531E80">
      <w:pPr>
        <w:rPr>
          <w:rFonts w:ascii="Times New Roman" w:hAnsi="Times New Roman" w:cs="Times New Roman"/>
          <w:b/>
          <w:sz w:val="20"/>
          <w:szCs w:val="20"/>
        </w:rPr>
      </w:pPr>
    </w:p>
    <w:p w:rsidR="00531E80" w:rsidRDefault="00531E80" w:rsidP="00531E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acuerdo con el procedimiento de declaraciones de horas que ya conocen todos los investigadores principales, y con objeto de realizar las declaraciones horarias del </w:t>
      </w:r>
      <w:r w:rsidRPr="00531E80">
        <w:rPr>
          <w:rFonts w:ascii="Times New Roman" w:hAnsi="Times New Roman" w:cs="Times New Roman"/>
          <w:b/>
          <w:sz w:val="20"/>
          <w:szCs w:val="20"/>
        </w:rPr>
        <w:t>cuarto trimestre de 2020</w:t>
      </w:r>
      <w:r>
        <w:rPr>
          <w:rFonts w:ascii="Times New Roman" w:hAnsi="Times New Roman" w:cs="Times New Roman"/>
          <w:sz w:val="20"/>
          <w:szCs w:val="20"/>
        </w:rPr>
        <w:t xml:space="preserve">, deberán realizar las declaraciones a través de la aplicación </w:t>
      </w:r>
      <w:proofErr w:type="spellStart"/>
      <w:r>
        <w:rPr>
          <w:rFonts w:ascii="Times New Roman" w:hAnsi="Times New Roman" w:cs="Times New Roman"/>
          <w:sz w:val="20"/>
          <w:szCs w:val="20"/>
        </w:rPr>
        <w:t>eProyecta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los siguientes plazos:</w:t>
      </w:r>
    </w:p>
    <w:p w:rsidR="00531E80" w:rsidRPr="006F7631" w:rsidRDefault="00531E80" w:rsidP="00531E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1E80" w:rsidRDefault="00531E80" w:rsidP="00531E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Elaboraciones de las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timeshets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por todos los investigadores: </w:t>
      </w:r>
      <w:r w:rsidR="00CC5194">
        <w:rPr>
          <w:rFonts w:ascii="Times New Roman" w:hAnsi="Times New Roman" w:cs="Times New Roman"/>
          <w:b/>
          <w:sz w:val="20"/>
          <w:szCs w:val="20"/>
        </w:rPr>
        <w:t xml:space="preserve">hasta </w:t>
      </w:r>
      <w:r w:rsidR="00620F78">
        <w:rPr>
          <w:rFonts w:ascii="Times New Roman" w:hAnsi="Times New Roman" w:cs="Times New Roman"/>
          <w:b/>
          <w:sz w:val="20"/>
          <w:szCs w:val="20"/>
        </w:rPr>
        <w:t>HOY</w:t>
      </w:r>
      <w:r>
        <w:rPr>
          <w:rFonts w:ascii="Times New Roman" w:hAnsi="Times New Roman" w:cs="Times New Roman"/>
          <w:b/>
          <w:sz w:val="20"/>
          <w:szCs w:val="20"/>
        </w:rPr>
        <w:t xml:space="preserve"> 22de enero</w:t>
      </w:r>
    </w:p>
    <w:p w:rsidR="00531E80" w:rsidRDefault="00531E80" w:rsidP="00531E80">
      <w:pPr>
        <w:rPr>
          <w:rFonts w:ascii="Times New Roman" w:hAnsi="Times New Roman" w:cs="Times New Roman"/>
          <w:b/>
          <w:sz w:val="20"/>
          <w:szCs w:val="20"/>
        </w:rPr>
      </w:pPr>
    </w:p>
    <w:p w:rsidR="00531E80" w:rsidRDefault="00531E80" w:rsidP="00531E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Nota: Aunque la aplicación también queda abierta para hacer las declaraciones en  proyectos del Plan Estatal y entidades privadas, por ahora no se requiere hacer las declara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ciones en estos proyectos.</w:t>
      </w:r>
    </w:p>
    <w:p w:rsidR="00C62644" w:rsidRPr="00780F29" w:rsidRDefault="00C62644" w:rsidP="00531E80">
      <w:pPr>
        <w:rPr>
          <w:rFonts w:ascii="Times New Roman" w:hAnsi="Times New Roman" w:cs="Times New Roman"/>
          <w:sz w:val="20"/>
          <w:szCs w:val="20"/>
        </w:rPr>
      </w:pPr>
    </w:p>
    <w:p w:rsidR="00487D1A" w:rsidRPr="00655AFC" w:rsidRDefault="00487D1A" w:rsidP="00487D1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87D1A" w:rsidRPr="006F7631" w:rsidRDefault="00487D1A" w:rsidP="00487D1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CONTRATOS CON CARGO A GRUPOS Y PROYECTOS DEL MES DE ENERO</w:t>
      </w:r>
    </w:p>
    <w:p w:rsidR="00487D1A" w:rsidRDefault="00487D1A" w:rsidP="00487D1A">
      <w:pPr>
        <w:rPr>
          <w:rFonts w:ascii="Times New Roman" w:hAnsi="Times New Roman" w:cs="Times New Roman"/>
          <w:b/>
          <w:sz w:val="20"/>
          <w:szCs w:val="20"/>
        </w:rPr>
      </w:pPr>
    </w:p>
    <w:p w:rsidR="00531E80" w:rsidRDefault="00487D1A" w:rsidP="00487D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fecha 18/01/2021 se ha publicado el listado de contratos ofertados con cargo a grupos, proyectos y convenios de la Universidad de Granada.</w:t>
      </w:r>
    </w:p>
    <w:p w:rsidR="00487D1A" w:rsidRDefault="00620F78" w:rsidP="00487D1A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487D1A" w:rsidRPr="001F249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https://investigacion.ugr.es/informacion/noticias/contratos-cargo-grupos-y-proyectos-enero</w:t>
        </w:r>
      </w:hyperlink>
      <w:r w:rsidR="00487D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7D1A" w:rsidRPr="00487D1A" w:rsidRDefault="00487D1A" w:rsidP="00487D1A">
      <w:pPr>
        <w:rPr>
          <w:rFonts w:ascii="Times New Roman" w:hAnsi="Times New Roman" w:cs="Times New Roman"/>
          <w:b/>
          <w:sz w:val="20"/>
          <w:szCs w:val="20"/>
        </w:rPr>
      </w:pPr>
      <w:r w:rsidRPr="00487D1A">
        <w:rPr>
          <w:rFonts w:ascii="Times New Roman" w:hAnsi="Times New Roman" w:cs="Times New Roman"/>
          <w:b/>
          <w:sz w:val="20"/>
          <w:szCs w:val="20"/>
        </w:rPr>
        <w:t>Plazo de solicitud: hasta el 29 de enero (aplicación y registro)</w:t>
      </w:r>
    </w:p>
    <w:p w:rsidR="00487D1A" w:rsidRDefault="00487D1A" w:rsidP="00487D1A">
      <w:pPr>
        <w:rPr>
          <w:rFonts w:ascii="Times New Roman" w:hAnsi="Times New Roman" w:cs="Times New Roman"/>
          <w:sz w:val="20"/>
          <w:szCs w:val="20"/>
        </w:rPr>
      </w:pPr>
    </w:p>
    <w:p w:rsidR="00487D1A" w:rsidRDefault="00487D1A" w:rsidP="00487D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Además, hoy se publican las listas definitivas de candidatos admitidos y excluidos a los contratos publicados de diciembre:</w:t>
      </w:r>
    </w:p>
    <w:p w:rsidR="00487D1A" w:rsidRDefault="00620F78" w:rsidP="00487D1A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487D1A" w:rsidRPr="001F249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487D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7D1A" w:rsidRDefault="00487D1A" w:rsidP="00487D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calendario de publicación para este año, se puede consultar también en nuestra web:</w:t>
      </w:r>
    </w:p>
    <w:p w:rsidR="00487D1A" w:rsidRDefault="00620F78" w:rsidP="00487D1A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487D1A" w:rsidRPr="001F249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="00487D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7D1A" w:rsidRDefault="00487D1A" w:rsidP="00487D1A">
      <w:pPr>
        <w:rPr>
          <w:rFonts w:ascii="Times New Roman" w:hAnsi="Times New Roman" w:cs="Times New Roman"/>
          <w:b/>
          <w:sz w:val="20"/>
          <w:szCs w:val="20"/>
        </w:rPr>
      </w:pPr>
    </w:p>
    <w:p w:rsidR="00C00B3A" w:rsidRPr="00655AFC" w:rsidRDefault="00C00B3A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0B3A" w:rsidRDefault="002C0D83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C00B3A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00B3A">
        <w:rPr>
          <w:rFonts w:ascii="Times New Roman" w:hAnsi="Times New Roman" w:cs="Times New Roman"/>
          <w:b/>
          <w:sz w:val="20"/>
          <w:szCs w:val="20"/>
        </w:rPr>
        <w:t>OTRAS CONVOCATORIAS CON PLAZO ABIERTO</w:t>
      </w:r>
    </w:p>
    <w:p w:rsidR="00C00B3A" w:rsidRDefault="00C00B3A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C0D83" w:rsidRDefault="002C0D83" w:rsidP="002C0D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 FECYT 2020</w:t>
      </w:r>
    </w:p>
    <w:p w:rsidR="002C0D83" w:rsidRPr="008B301E" w:rsidRDefault="002C0D83" w:rsidP="002C0D8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Ayudas al fomento de la cultura científica, tecnológica y de la innovación, que se desarrollen a través de las siguientes líneas de actuación:</w:t>
      </w:r>
    </w:p>
    <w:p w:rsidR="002C0D83" w:rsidRPr="008B301E" w:rsidRDefault="002C0D83" w:rsidP="002C0D8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1. Cultura científica, tecnológica y de la innovación</w:t>
      </w:r>
    </w:p>
    <w:p w:rsidR="002C0D83" w:rsidRPr="008B301E" w:rsidRDefault="002C0D83" w:rsidP="002C0D8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2. Educación y vocaciones científicas</w:t>
      </w:r>
    </w:p>
    <w:p w:rsidR="002C0D83" w:rsidRPr="008B301E" w:rsidRDefault="002C0D83" w:rsidP="002C0D8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3. Ciencia ciudadana</w:t>
      </w:r>
    </w:p>
    <w:p w:rsidR="002C0D83" w:rsidRPr="008B301E" w:rsidRDefault="002C0D83" w:rsidP="002C0D8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4. Redes de comunicación y divulgación de la ciencia y la innovación</w:t>
      </w:r>
    </w:p>
    <w:p w:rsidR="002C0D83" w:rsidRPr="008B301E" w:rsidRDefault="002C0D83" w:rsidP="002C0D8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5. Fomento pensamiento crítico</w:t>
      </w:r>
    </w:p>
    <w:p w:rsidR="002C0D83" w:rsidRDefault="002C0D83" w:rsidP="002C0D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25 de enero de 2021 (plazo interno)</w:t>
      </w:r>
    </w:p>
    <w:p w:rsidR="002C0D83" w:rsidRDefault="002C0D83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F4C61" w:rsidRPr="0079377D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9377D">
        <w:rPr>
          <w:rFonts w:ascii="Times New Roman" w:hAnsi="Times New Roman" w:cs="Times New Roman"/>
          <w:b/>
          <w:sz w:val="20"/>
          <w:szCs w:val="20"/>
        </w:rPr>
        <w:t xml:space="preserve">CONVOCATORIAS DE LA ACCIÓN ESTRATÉGICA EN SALUD DEL ISCIII </w:t>
      </w:r>
    </w:p>
    <w:p w:rsidR="00A77F63" w:rsidRPr="00A77F63" w:rsidRDefault="005F4C61" w:rsidP="00A77F6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en Salud ISCIII 2021.</w:t>
      </w:r>
      <w:r w:rsidR="00A77F63">
        <w:rPr>
          <w:rFonts w:ascii="Times New Roman" w:hAnsi="Times New Roman" w:cs="Times New Roman"/>
          <w:sz w:val="20"/>
          <w:szCs w:val="20"/>
        </w:rPr>
        <w:t xml:space="preserve"> </w:t>
      </w:r>
      <w:r w:rsidR="00A77F63" w:rsidRPr="00A77F63">
        <w:rPr>
          <w:rFonts w:ascii="Times New Roman" w:hAnsi="Times New Roman" w:cs="Times New Roman"/>
          <w:sz w:val="20"/>
          <w:szCs w:val="20"/>
        </w:rPr>
        <w:t>Los proyectos podrán presentarse según uno de los tipos siguientes:</w:t>
      </w:r>
    </w:p>
    <w:p w:rsidR="00A77F63" w:rsidRPr="00A77F63" w:rsidRDefault="00A77F63" w:rsidP="00A77F6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A77F63">
        <w:rPr>
          <w:rFonts w:ascii="Times New Roman" w:hAnsi="Times New Roman" w:cs="Times New Roman"/>
          <w:sz w:val="20"/>
          <w:szCs w:val="20"/>
        </w:rPr>
        <w:t>Individuales: Una sola entidad solicitante con uno o dos IP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pertenecientes ambos a la entidad solicitante.</w:t>
      </w:r>
    </w:p>
    <w:p w:rsidR="00A77F63" w:rsidRPr="00A77F63" w:rsidRDefault="00A77F63" w:rsidP="00A77F6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A77F63">
        <w:rPr>
          <w:rFonts w:ascii="Times New Roman" w:hAnsi="Times New Roman" w:cs="Times New Roman"/>
          <w:sz w:val="20"/>
          <w:szCs w:val="20"/>
        </w:rPr>
        <w:t xml:space="preserve">Coordinados: Constituidos por dos o más </w:t>
      </w:r>
      <w:proofErr w:type="spellStart"/>
      <w:r w:rsidRPr="00A77F63">
        <w:rPr>
          <w:rFonts w:ascii="Times New Roman" w:hAnsi="Times New Roman" w:cs="Times New Roman"/>
          <w:sz w:val="20"/>
          <w:szCs w:val="20"/>
        </w:rPr>
        <w:t>subproyectos</w:t>
      </w:r>
      <w:proofErr w:type="spellEnd"/>
      <w:r w:rsidRPr="00A77F63">
        <w:rPr>
          <w:rFonts w:ascii="Times New Roman" w:hAnsi="Times New Roman" w:cs="Times New Roman"/>
          <w:sz w:val="20"/>
          <w:szCs w:val="20"/>
        </w:rPr>
        <w:t>, con un solo IP,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presentados por distintas entidades solicitantes.</w:t>
      </w:r>
    </w:p>
    <w:p w:rsidR="00A77F63" w:rsidRPr="00A77F63" w:rsidRDefault="00A77F63" w:rsidP="00A77F6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77F63">
        <w:rPr>
          <w:rFonts w:ascii="Times New Roman" w:hAnsi="Times New Roman" w:cs="Times New Roman"/>
          <w:sz w:val="20"/>
          <w:szCs w:val="20"/>
        </w:rPr>
        <w:t>Multicéntricos</w:t>
      </w:r>
      <w:proofErr w:type="spellEnd"/>
      <w:r w:rsidRPr="00A77F63">
        <w:rPr>
          <w:rFonts w:ascii="Times New Roman" w:hAnsi="Times New Roman" w:cs="Times New Roman"/>
          <w:sz w:val="20"/>
          <w:szCs w:val="20"/>
        </w:rPr>
        <w:t xml:space="preserve"> con un centro beneficiario: realizados de acuerdo a un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protocolo único de actuación, en más de un centro, figurando en el mismo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equipo todos los investigadores colaboradores con independencia del centro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desde el que participen.</w:t>
      </w:r>
    </w:p>
    <w:p w:rsidR="005F4C61" w:rsidRDefault="00A77F63" w:rsidP="00A77F6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77F63">
        <w:rPr>
          <w:rFonts w:ascii="Times New Roman" w:hAnsi="Times New Roman" w:cs="Times New Roman"/>
          <w:sz w:val="20"/>
          <w:szCs w:val="20"/>
        </w:rPr>
        <w:lastRenderedPageBreak/>
        <w:t>Multicéntricos</w:t>
      </w:r>
      <w:proofErr w:type="spellEnd"/>
      <w:r w:rsidRPr="00A77F63">
        <w:rPr>
          <w:rFonts w:ascii="Times New Roman" w:hAnsi="Times New Roman" w:cs="Times New Roman"/>
          <w:sz w:val="20"/>
          <w:szCs w:val="20"/>
        </w:rPr>
        <w:t xml:space="preserve"> con varios centros beneficiarios: con un protocolo único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de actuación con un IP y un equipo de investigación por cada solicitud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presentada. Uno de los IP actuará de coordinador</w:t>
      </w:r>
    </w:p>
    <w:p w:rsidR="00A77F63" w:rsidRDefault="00A77F63" w:rsidP="00A77F6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22 de febrero de 2021 (plazo interno)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LEONARDO 2021</w:t>
      </w:r>
    </w:p>
    <w:p w:rsidR="005F4C61" w:rsidRPr="005F4C61" w:rsidRDefault="005F4C61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F4C61">
        <w:rPr>
          <w:rFonts w:ascii="Times New Roman" w:hAnsi="Times New Roman" w:cs="Times New Roman"/>
          <w:sz w:val="20"/>
          <w:szCs w:val="20"/>
        </w:rPr>
        <w:t>Concesión de becas individuales a investigadores y creadores culturales en un estadio intermedio de su carrera.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25 de febrero de 2021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>CENTROS DE EXCELENCIA SEVERO OCHOA Y UNIDADES DE EXCELENCIA MARÍA DE MAEZTU</w:t>
      </w:r>
    </w:p>
    <w:p w:rsidR="005F4C61" w:rsidRPr="005F4C61" w:rsidRDefault="005F4C61" w:rsidP="005F4C6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F4C61">
        <w:rPr>
          <w:rFonts w:ascii="Times New Roman" w:hAnsi="Times New Roman" w:cs="Times New Roman"/>
          <w:sz w:val="20"/>
          <w:szCs w:val="20"/>
        </w:rPr>
        <w:t>Convocatoria 2020 para la concesión de las acreditaciones y ayudas públicas de “Centros de Excelencia Severo Ochoa” y de “Unidades de Excelencia María de Maeztu” asociadas a dichas acreditaciones, y de ayudas para otras actuaciones de impacto.</w:t>
      </w:r>
    </w:p>
    <w:p w:rsidR="005F4C61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>Plazo: hasta el 9 de febrero de 2021.</w:t>
      </w:r>
    </w:p>
    <w:p w:rsidR="00C00B3A" w:rsidRDefault="00C00B3A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F4C61" w:rsidRP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>XX BECA FERO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4C61">
        <w:rPr>
          <w:rFonts w:ascii="Times New Roman" w:hAnsi="Times New Roman" w:cs="Times New Roman"/>
          <w:b/>
          <w:sz w:val="20"/>
          <w:szCs w:val="20"/>
        </w:rPr>
        <w:t>INVESTIGACIÓN ONCOLÓGICA TRASLACIONAL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F4C61">
        <w:rPr>
          <w:rFonts w:ascii="Times New Roman" w:hAnsi="Times New Roman" w:cs="Times New Roman"/>
          <w:sz w:val="20"/>
          <w:szCs w:val="20"/>
        </w:rPr>
        <w:t>Beca FERO de Investigación Oncológic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F4C61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 w:rsidRPr="005F4C61">
        <w:rPr>
          <w:rFonts w:ascii="Times New Roman" w:hAnsi="Times New Roman" w:cs="Times New Roman"/>
          <w:sz w:val="20"/>
          <w:szCs w:val="20"/>
        </w:rPr>
        <w:t>, con el objetivo de promover a jóvenes investigadores en el campo de la investigación oncológica en España.</w:t>
      </w:r>
    </w:p>
    <w:p w:rsidR="005F4C61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>: hasta el 18</w:t>
      </w:r>
      <w:r w:rsidRPr="005F4C61">
        <w:rPr>
          <w:rFonts w:ascii="Times New Roman" w:hAnsi="Times New Roman" w:cs="Times New Roman"/>
          <w:b/>
          <w:sz w:val="20"/>
          <w:szCs w:val="20"/>
        </w:rPr>
        <w:t xml:space="preserve"> de febrero de 2021.</w:t>
      </w:r>
    </w:p>
    <w:p w:rsidR="005F4C61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F4C61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REI JAUME I 2021</w:t>
      </w:r>
    </w:p>
    <w:p w:rsidR="005F4C61" w:rsidRDefault="005F4C61" w:rsidP="005F4C6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F4C61">
        <w:rPr>
          <w:rFonts w:ascii="Times New Roman" w:hAnsi="Times New Roman" w:cs="Times New Roman"/>
          <w:sz w:val="20"/>
          <w:szCs w:val="20"/>
        </w:rPr>
        <w:t xml:space="preserve">La Fundación Premios </w:t>
      </w:r>
      <w:proofErr w:type="spellStart"/>
      <w:r w:rsidRPr="005F4C61">
        <w:rPr>
          <w:rFonts w:ascii="Times New Roman" w:hAnsi="Times New Roman" w:cs="Times New Roman"/>
          <w:sz w:val="20"/>
          <w:szCs w:val="20"/>
        </w:rPr>
        <w:t>Rei</w:t>
      </w:r>
      <w:proofErr w:type="spellEnd"/>
      <w:r w:rsidRPr="005F4C61">
        <w:rPr>
          <w:rFonts w:ascii="Times New Roman" w:hAnsi="Times New Roman" w:cs="Times New Roman"/>
          <w:sz w:val="20"/>
          <w:szCs w:val="20"/>
        </w:rPr>
        <w:t xml:space="preserve"> Jaume I convoca los Premios del mismo nombre que serán concedidos a aquella persona física cuya labor haya sido altamente significativa.</w:t>
      </w:r>
    </w:p>
    <w:p w:rsidR="005F4C61" w:rsidRPr="005F4C61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>Plazo: hasta el 5 de abril de 2021.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00B3A" w:rsidRDefault="00C00B3A" w:rsidP="00C00B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DE DOCTORADO FUNDACION LA CAIXA 2021</w:t>
      </w:r>
    </w:p>
    <w:p w:rsidR="00C00B3A" w:rsidRDefault="00C00B3A" w:rsidP="00C00B3A">
      <w:pPr>
        <w:jc w:val="both"/>
        <w:rPr>
          <w:rFonts w:ascii="Times New Roman" w:hAnsi="Times New Roman" w:cs="Times New Roman"/>
          <w:sz w:val="20"/>
          <w:szCs w:val="20"/>
        </w:rPr>
      </w:pPr>
      <w:r w:rsidRPr="00C06397">
        <w:rPr>
          <w:rFonts w:ascii="Times New Roman" w:hAnsi="Times New Roman" w:cs="Times New Roman"/>
          <w:sz w:val="20"/>
          <w:szCs w:val="20"/>
        </w:rPr>
        <w:t xml:space="preserve">El programa de becas de doctorado </w:t>
      </w:r>
      <w:proofErr w:type="spellStart"/>
      <w:proofErr w:type="gramStart"/>
      <w:r w:rsidRPr="00C06397">
        <w:rPr>
          <w:rFonts w:ascii="Times New Roman" w:hAnsi="Times New Roman" w:cs="Times New Roman"/>
          <w:sz w:val="20"/>
          <w:szCs w:val="20"/>
        </w:rPr>
        <w:t>INPhINIT</w:t>
      </w:r>
      <w:proofErr w:type="spellEnd"/>
      <w:r w:rsidRPr="00C06397">
        <w:rPr>
          <w:rFonts w:ascii="Times New Roman" w:hAnsi="Times New Roman" w:cs="Times New Roman"/>
          <w:sz w:val="20"/>
          <w:szCs w:val="20"/>
        </w:rPr>
        <w:t xml:space="preserve"> ”</w:t>
      </w:r>
      <w:proofErr w:type="gramEnd"/>
      <w:r w:rsidRPr="00C06397">
        <w:rPr>
          <w:rFonts w:ascii="Times New Roman" w:hAnsi="Times New Roman" w:cs="Times New Roman"/>
          <w:sz w:val="20"/>
          <w:szCs w:val="20"/>
        </w:rPr>
        <w:t xml:space="preserve">la Caixa” está destinado a atraer a jóvenes talentos investigadores, de cualquier nacionalidad, que deseen realizar estudios de doctorado en territorio español o portugués. </w:t>
      </w:r>
    </w:p>
    <w:p w:rsidR="00C00B3A" w:rsidRPr="00C06397" w:rsidRDefault="00C00B3A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E298D">
        <w:rPr>
          <w:rFonts w:ascii="Times New Roman" w:hAnsi="Times New Roman" w:cs="Times New Roman"/>
          <w:b/>
          <w:sz w:val="20"/>
          <w:szCs w:val="20"/>
        </w:rPr>
        <w:t xml:space="preserve">Plazo: hasta el </w:t>
      </w:r>
      <w:r>
        <w:rPr>
          <w:rFonts w:ascii="Times New Roman" w:hAnsi="Times New Roman" w:cs="Times New Roman"/>
          <w:b/>
          <w:sz w:val="20"/>
          <w:szCs w:val="20"/>
        </w:rPr>
        <w:t>4 y 25 de febrero de 2021 (según modalidad)</w:t>
      </w:r>
      <w:r w:rsidRPr="000F7A9D">
        <w:rPr>
          <w:rFonts w:ascii="Times New Roman" w:hAnsi="Times New Roman" w:cs="Times New Roman"/>
          <w:b/>
          <w:sz w:val="20"/>
          <w:szCs w:val="20"/>
        </w:rPr>
        <w:t>.</w:t>
      </w:r>
    </w:p>
    <w:p w:rsidR="00C00B3A" w:rsidRDefault="00C00B3A" w:rsidP="00C00B3A">
      <w:pPr>
        <w:rPr>
          <w:rFonts w:ascii="Times New Roman" w:hAnsi="Times New Roman" w:cs="Times New Roman"/>
          <w:b/>
          <w:sz w:val="20"/>
          <w:szCs w:val="20"/>
        </w:rPr>
      </w:pPr>
    </w:p>
    <w:p w:rsidR="005F4C61" w:rsidRDefault="005F4C61" w:rsidP="00C00B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PREMIOS </w:t>
      </w:r>
      <w:r w:rsidRPr="005F4C61">
        <w:rPr>
          <w:rFonts w:ascii="Times New Roman" w:hAnsi="Times New Roman" w:cs="Times New Roman"/>
          <w:b/>
          <w:sz w:val="20"/>
          <w:szCs w:val="20"/>
        </w:rPr>
        <w:t>FUNDACIÓN LILLY DE INVESTIGACIÓN BIOMÉDICA PRECLÍNICA Y CLÍNICA 2021</w:t>
      </w:r>
    </w:p>
    <w:p w:rsidR="005F4C61" w:rsidRPr="005F4C61" w:rsidRDefault="005F4C61" w:rsidP="00A77F63">
      <w:pPr>
        <w:jc w:val="both"/>
        <w:rPr>
          <w:rFonts w:ascii="Times New Roman" w:hAnsi="Times New Roman" w:cs="Times New Roman"/>
          <w:sz w:val="20"/>
          <w:szCs w:val="20"/>
        </w:rPr>
      </w:pPr>
      <w:r w:rsidRPr="005F4C61">
        <w:rPr>
          <w:rFonts w:ascii="Times New Roman" w:hAnsi="Times New Roman" w:cs="Times New Roman"/>
          <w:sz w:val="20"/>
          <w:szCs w:val="20"/>
        </w:rPr>
        <w:t>La Fundación Lilly convoca los Premios Fundación Lilly de Investigación Biomédica Preclínica y Clínica 2021, para investigadores que contribuyan de forma significativa al desarrollo de la biomedicina y las ciencias de la salud en España, y mantengan una actividad investigadora de reconocido nivel científico.</w:t>
      </w:r>
    </w:p>
    <w:p w:rsidR="005F4C61" w:rsidRDefault="005F4C61" w:rsidP="005F4C61">
      <w:pPr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Pr="005F4C61">
        <w:rPr>
          <w:rFonts w:ascii="Times New Roman" w:hAnsi="Times New Roman" w:cs="Times New Roman"/>
          <w:b/>
          <w:sz w:val="20"/>
          <w:szCs w:val="20"/>
        </w:rPr>
        <w:t>17 de febrero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F4C61" w:rsidRDefault="005F4C61" w:rsidP="00C00B3A">
      <w:pPr>
        <w:rPr>
          <w:rFonts w:ascii="Times New Roman" w:hAnsi="Times New Roman" w:cs="Times New Roman"/>
          <w:b/>
          <w:sz w:val="20"/>
          <w:szCs w:val="20"/>
        </w:rPr>
      </w:pPr>
    </w:p>
    <w:p w:rsidR="00C00B3A" w:rsidRPr="00531E80" w:rsidRDefault="00C00B3A" w:rsidP="00C00B3A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531E80">
        <w:rPr>
          <w:rFonts w:ascii="Times New Roman" w:hAnsi="Times New Roman" w:cs="Times New Roman"/>
          <w:b/>
          <w:sz w:val="20"/>
          <w:szCs w:val="20"/>
          <w:lang w:val="en-US"/>
        </w:rPr>
        <w:t>INTERNATIONAL SCHOOL ON MODELING NATURE (</w:t>
      </w:r>
      <w:proofErr w:type="spellStart"/>
      <w:r w:rsidRPr="00531E80">
        <w:rPr>
          <w:rFonts w:ascii="Times New Roman" w:hAnsi="Times New Roman" w:cs="Times New Roman"/>
          <w:b/>
          <w:sz w:val="20"/>
          <w:szCs w:val="20"/>
          <w:lang w:val="en-US"/>
        </w:rPr>
        <w:t>MNat</w:t>
      </w:r>
      <w:proofErr w:type="spellEnd"/>
      <w:r w:rsidRPr="00531E80">
        <w:rPr>
          <w:rFonts w:ascii="Times New Roman" w:hAnsi="Times New Roman" w:cs="Times New Roman"/>
          <w:b/>
          <w:sz w:val="20"/>
          <w:szCs w:val="20"/>
          <w:lang w:val="en-US"/>
        </w:rPr>
        <w:t>).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31E80">
        <w:rPr>
          <w:rFonts w:ascii="Times New Roman" w:hAnsi="Times New Roman" w:cs="Times New Roman"/>
          <w:b/>
          <w:sz w:val="20"/>
          <w:szCs w:val="20"/>
          <w:lang w:val="en-US"/>
        </w:rPr>
        <w:t>BIOMAT 2021 GRANADA</w:t>
      </w:r>
    </w:p>
    <w:p w:rsidR="00C00B3A" w:rsidRDefault="00C00B3A" w:rsidP="00C00B3A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31E80">
        <w:rPr>
          <w:rFonts w:ascii="Times New Roman" w:hAnsi="Times New Roman" w:cs="Times New Roman"/>
          <w:b/>
          <w:sz w:val="20"/>
          <w:szCs w:val="20"/>
          <w:lang w:val="en-US"/>
        </w:rPr>
        <w:t>Mathematical Modeling, Mechanics and Biology</w:t>
      </w:r>
    </w:p>
    <w:p w:rsidR="00C00B3A" w:rsidRDefault="00C00B3A" w:rsidP="00C00B3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E80">
        <w:rPr>
          <w:rFonts w:ascii="Times New Roman" w:hAnsi="Times New Roman" w:cs="Times New Roman"/>
          <w:sz w:val="20"/>
          <w:szCs w:val="20"/>
          <w:lang w:val="en-US"/>
        </w:rPr>
        <w:t>A course organized in a series of weekly seminars on current topics of mathematical modeling in developmental biology, biophysics, biomechanics and biomedicine aimed at researchers in training and the entire scientific community.</w:t>
      </w:r>
    </w:p>
    <w:p w:rsidR="00C00B3A" w:rsidRDefault="00C00B3A" w:rsidP="00C00B3A">
      <w:pPr>
        <w:rPr>
          <w:rFonts w:ascii="Times New Roman" w:hAnsi="Times New Roman" w:cs="Times New Roman"/>
          <w:b/>
          <w:sz w:val="20"/>
          <w:szCs w:val="20"/>
        </w:rPr>
      </w:pPr>
    </w:p>
    <w:p w:rsidR="00911D15" w:rsidRDefault="00911D15" w:rsidP="00C00B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PÁGINA:</w:t>
      </w:r>
    </w:p>
    <w:p w:rsidR="00C00B3A" w:rsidRDefault="00620F78" w:rsidP="00C00B3A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C00B3A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C00B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0B3A" w:rsidRPr="00FD41E1" w:rsidRDefault="00C00B3A" w:rsidP="00C00B3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0B3A" w:rsidRPr="00FD41E1" w:rsidRDefault="00C00B3A" w:rsidP="00C00B3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0B3A" w:rsidRPr="00DD0435" w:rsidRDefault="00C00B3A" w:rsidP="00C00B3A">
      <w:pPr>
        <w:rPr>
          <w:rFonts w:cstheme="minorHAnsi"/>
        </w:rPr>
      </w:pPr>
      <w:r w:rsidRPr="00DD0435">
        <w:rPr>
          <w:rFonts w:cstheme="minorHAnsi"/>
        </w:rPr>
        <w:t xml:space="preserve">Y a través de nuestra página web: </w:t>
      </w:r>
      <w:hyperlink r:id="rId10" w:history="1">
        <w:r w:rsidRPr="00DD0435">
          <w:rPr>
            <w:rStyle w:val="Hipervnculo"/>
            <w:rFonts w:cstheme="minorHAnsi"/>
          </w:rPr>
          <w:t>https://investigacion.ugr.es/</w:t>
        </w:r>
      </w:hyperlink>
      <w:r w:rsidRPr="00DD0435">
        <w:rPr>
          <w:rFonts w:cstheme="minorHAnsi"/>
        </w:rPr>
        <w:t xml:space="preserve"> </w:t>
      </w:r>
    </w:p>
    <w:p w:rsidR="003A36B1" w:rsidRPr="004B7669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sectPr w:rsidR="003A36B1" w:rsidRPr="004B7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15"/>
  </w:num>
  <w:num w:numId="5">
    <w:abstractNumId w:val="5"/>
  </w:num>
  <w:num w:numId="6">
    <w:abstractNumId w:val="18"/>
  </w:num>
  <w:num w:numId="7">
    <w:abstractNumId w:val="3"/>
  </w:num>
  <w:num w:numId="8">
    <w:abstractNumId w:val="1"/>
  </w:num>
  <w:num w:numId="9">
    <w:abstractNumId w:val="14"/>
  </w:num>
  <w:num w:numId="10">
    <w:abstractNumId w:val="23"/>
  </w:num>
  <w:num w:numId="11">
    <w:abstractNumId w:val="9"/>
  </w:num>
  <w:num w:numId="12">
    <w:abstractNumId w:val="16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27"/>
  </w:num>
  <w:num w:numId="18">
    <w:abstractNumId w:val="24"/>
  </w:num>
  <w:num w:numId="19">
    <w:abstractNumId w:val="19"/>
  </w:num>
  <w:num w:numId="20">
    <w:abstractNumId w:val="2"/>
  </w:num>
  <w:num w:numId="21">
    <w:abstractNumId w:val="0"/>
  </w:num>
  <w:num w:numId="22">
    <w:abstractNumId w:val="25"/>
  </w:num>
  <w:num w:numId="23">
    <w:abstractNumId w:val="10"/>
  </w:num>
  <w:num w:numId="24">
    <w:abstractNumId w:val="20"/>
  </w:num>
  <w:num w:numId="25">
    <w:abstractNumId w:val="29"/>
  </w:num>
  <w:num w:numId="26">
    <w:abstractNumId w:val="11"/>
  </w:num>
  <w:num w:numId="27">
    <w:abstractNumId w:val="21"/>
  </w:num>
  <w:num w:numId="28">
    <w:abstractNumId w:val="26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10832"/>
    <w:rsid w:val="0001483A"/>
    <w:rsid w:val="0001672B"/>
    <w:rsid w:val="00024FDC"/>
    <w:rsid w:val="000270AD"/>
    <w:rsid w:val="0003033E"/>
    <w:rsid w:val="00030AAC"/>
    <w:rsid w:val="00032FF7"/>
    <w:rsid w:val="00034965"/>
    <w:rsid w:val="00035D90"/>
    <w:rsid w:val="0004248B"/>
    <w:rsid w:val="000427A5"/>
    <w:rsid w:val="00044F45"/>
    <w:rsid w:val="0004588F"/>
    <w:rsid w:val="00050C77"/>
    <w:rsid w:val="00057BBF"/>
    <w:rsid w:val="00061EE0"/>
    <w:rsid w:val="00062266"/>
    <w:rsid w:val="0006620D"/>
    <w:rsid w:val="00077F0C"/>
    <w:rsid w:val="00080DD8"/>
    <w:rsid w:val="00080F26"/>
    <w:rsid w:val="00081C8D"/>
    <w:rsid w:val="00093985"/>
    <w:rsid w:val="0009597E"/>
    <w:rsid w:val="000A26F4"/>
    <w:rsid w:val="000A6876"/>
    <w:rsid w:val="000B413E"/>
    <w:rsid w:val="000B4C5F"/>
    <w:rsid w:val="000B5873"/>
    <w:rsid w:val="000B5F2E"/>
    <w:rsid w:val="000C304D"/>
    <w:rsid w:val="000C4317"/>
    <w:rsid w:val="000C55CE"/>
    <w:rsid w:val="000D1B45"/>
    <w:rsid w:val="000E1657"/>
    <w:rsid w:val="000E206B"/>
    <w:rsid w:val="000F2501"/>
    <w:rsid w:val="000F37E2"/>
    <w:rsid w:val="000F60B6"/>
    <w:rsid w:val="000F7A9D"/>
    <w:rsid w:val="00111165"/>
    <w:rsid w:val="00111E49"/>
    <w:rsid w:val="00113BDC"/>
    <w:rsid w:val="0011725C"/>
    <w:rsid w:val="001204BD"/>
    <w:rsid w:val="00121DEF"/>
    <w:rsid w:val="001234B0"/>
    <w:rsid w:val="00123DA7"/>
    <w:rsid w:val="00126C05"/>
    <w:rsid w:val="00130161"/>
    <w:rsid w:val="00133B89"/>
    <w:rsid w:val="00141F9F"/>
    <w:rsid w:val="00143C40"/>
    <w:rsid w:val="00145D41"/>
    <w:rsid w:val="001463BA"/>
    <w:rsid w:val="00146C0F"/>
    <w:rsid w:val="001470D7"/>
    <w:rsid w:val="001557D3"/>
    <w:rsid w:val="0015607F"/>
    <w:rsid w:val="0016120D"/>
    <w:rsid w:val="00171BD5"/>
    <w:rsid w:val="00175E8C"/>
    <w:rsid w:val="0017798C"/>
    <w:rsid w:val="001B20E7"/>
    <w:rsid w:val="001B27D4"/>
    <w:rsid w:val="001B42E5"/>
    <w:rsid w:val="001C4151"/>
    <w:rsid w:val="001C6254"/>
    <w:rsid w:val="001C7A0E"/>
    <w:rsid w:val="001D0CDB"/>
    <w:rsid w:val="001D1CF4"/>
    <w:rsid w:val="001D5DF3"/>
    <w:rsid w:val="001D75AB"/>
    <w:rsid w:val="001E0C82"/>
    <w:rsid w:val="001E4D40"/>
    <w:rsid w:val="001E5767"/>
    <w:rsid w:val="001E5CDA"/>
    <w:rsid w:val="001F0D16"/>
    <w:rsid w:val="001F3490"/>
    <w:rsid w:val="00203B63"/>
    <w:rsid w:val="002110DA"/>
    <w:rsid w:val="00216FE7"/>
    <w:rsid w:val="002216C8"/>
    <w:rsid w:val="00224FD0"/>
    <w:rsid w:val="00230DB4"/>
    <w:rsid w:val="0023647D"/>
    <w:rsid w:val="00237D26"/>
    <w:rsid w:val="00244272"/>
    <w:rsid w:val="002447E7"/>
    <w:rsid w:val="0025275C"/>
    <w:rsid w:val="002612AA"/>
    <w:rsid w:val="002619FF"/>
    <w:rsid w:val="00267851"/>
    <w:rsid w:val="00271D29"/>
    <w:rsid w:val="00293B34"/>
    <w:rsid w:val="0029718A"/>
    <w:rsid w:val="002A3C6F"/>
    <w:rsid w:val="002A54A5"/>
    <w:rsid w:val="002A61AF"/>
    <w:rsid w:val="002B026A"/>
    <w:rsid w:val="002B1476"/>
    <w:rsid w:val="002B16BC"/>
    <w:rsid w:val="002B557B"/>
    <w:rsid w:val="002C0D83"/>
    <w:rsid w:val="002C0F9B"/>
    <w:rsid w:val="002C599A"/>
    <w:rsid w:val="002D0AB3"/>
    <w:rsid w:val="002D5D46"/>
    <w:rsid w:val="002D63CB"/>
    <w:rsid w:val="002D701E"/>
    <w:rsid w:val="002E3D62"/>
    <w:rsid w:val="002E60B8"/>
    <w:rsid w:val="002E659E"/>
    <w:rsid w:val="002F3914"/>
    <w:rsid w:val="002F4F60"/>
    <w:rsid w:val="0030243B"/>
    <w:rsid w:val="00305B9F"/>
    <w:rsid w:val="00313C56"/>
    <w:rsid w:val="00313C6E"/>
    <w:rsid w:val="003158DE"/>
    <w:rsid w:val="003177B8"/>
    <w:rsid w:val="003219F9"/>
    <w:rsid w:val="00354754"/>
    <w:rsid w:val="003550B8"/>
    <w:rsid w:val="003560DB"/>
    <w:rsid w:val="00356CE9"/>
    <w:rsid w:val="00361015"/>
    <w:rsid w:val="00364631"/>
    <w:rsid w:val="0037066D"/>
    <w:rsid w:val="00371805"/>
    <w:rsid w:val="00373419"/>
    <w:rsid w:val="0037561E"/>
    <w:rsid w:val="00376C99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7B29"/>
    <w:rsid w:val="003D0AB0"/>
    <w:rsid w:val="003D1622"/>
    <w:rsid w:val="003E0940"/>
    <w:rsid w:val="003E4282"/>
    <w:rsid w:val="003E441A"/>
    <w:rsid w:val="003E463E"/>
    <w:rsid w:val="003E588D"/>
    <w:rsid w:val="003F0A6F"/>
    <w:rsid w:val="003F1068"/>
    <w:rsid w:val="003F27A2"/>
    <w:rsid w:val="003F4CC6"/>
    <w:rsid w:val="004020F0"/>
    <w:rsid w:val="004025BC"/>
    <w:rsid w:val="0040334D"/>
    <w:rsid w:val="004107FD"/>
    <w:rsid w:val="004116A0"/>
    <w:rsid w:val="00411D9C"/>
    <w:rsid w:val="00412D19"/>
    <w:rsid w:val="004131C4"/>
    <w:rsid w:val="00417160"/>
    <w:rsid w:val="0042135D"/>
    <w:rsid w:val="004234A5"/>
    <w:rsid w:val="004236D6"/>
    <w:rsid w:val="00432911"/>
    <w:rsid w:val="00441DF8"/>
    <w:rsid w:val="004545AD"/>
    <w:rsid w:val="004555D0"/>
    <w:rsid w:val="00457D43"/>
    <w:rsid w:val="004637F9"/>
    <w:rsid w:val="00463ACD"/>
    <w:rsid w:val="004704D0"/>
    <w:rsid w:val="00477488"/>
    <w:rsid w:val="004823DD"/>
    <w:rsid w:val="00487D1A"/>
    <w:rsid w:val="00490621"/>
    <w:rsid w:val="0049227E"/>
    <w:rsid w:val="00495E57"/>
    <w:rsid w:val="004A353C"/>
    <w:rsid w:val="004B0FDB"/>
    <w:rsid w:val="004B2352"/>
    <w:rsid w:val="004B3747"/>
    <w:rsid w:val="004B3FA0"/>
    <w:rsid w:val="004B7669"/>
    <w:rsid w:val="004C1897"/>
    <w:rsid w:val="004C198E"/>
    <w:rsid w:val="004C7ED9"/>
    <w:rsid w:val="004D55C5"/>
    <w:rsid w:val="004E298D"/>
    <w:rsid w:val="005024EB"/>
    <w:rsid w:val="00502592"/>
    <w:rsid w:val="00504E4A"/>
    <w:rsid w:val="0051282A"/>
    <w:rsid w:val="00514C2D"/>
    <w:rsid w:val="005162C7"/>
    <w:rsid w:val="005168AE"/>
    <w:rsid w:val="00531E80"/>
    <w:rsid w:val="005343CA"/>
    <w:rsid w:val="005351A7"/>
    <w:rsid w:val="00536245"/>
    <w:rsid w:val="0054398E"/>
    <w:rsid w:val="00545F01"/>
    <w:rsid w:val="00553724"/>
    <w:rsid w:val="0055432B"/>
    <w:rsid w:val="0055544F"/>
    <w:rsid w:val="00562E65"/>
    <w:rsid w:val="0056662A"/>
    <w:rsid w:val="005669CB"/>
    <w:rsid w:val="0057011B"/>
    <w:rsid w:val="00575B5D"/>
    <w:rsid w:val="005774EC"/>
    <w:rsid w:val="005853C8"/>
    <w:rsid w:val="0059534A"/>
    <w:rsid w:val="005A18A8"/>
    <w:rsid w:val="005A78B1"/>
    <w:rsid w:val="005B0C3E"/>
    <w:rsid w:val="005B1F4C"/>
    <w:rsid w:val="005B330D"/>
    <w:rsid w:val="005B48E1"/>
    <w:rsid w:val="005B5677"/>
    <w:rsid w:val="005B62D0"/>
    <w:rsid w:val="005C55F2"/>
    <w:rsid w:val="005C7910"/>
    <w:rsid w:val="005D244E"/>
    <w:rsid w:val="005D3858"/>
    <w:rsid w:val="005D3FE9"/>
    <w:rsid w:val="005D6AA8"/>
    <w:rsid w:val="005E6E87"/>
    <w:rsid w:val="005F4C61"/>
    <w:rsid w:val="005F7657"/>
    <w:rsid w:val="0060281E"/>
    <w:rsid w:val="00604563"/>
    <w:rsid w:val="006070A6"/>
    <w:rsid w:val="00612BFF"/>
    <w:rsid w:val="006148D2"/>
    <w:rsid w:val="00620F78"/>
    <w:rsid w:val="00630A6C"/>
    <w:rsid w:val="006315E7"/>
    <w:rsid w:val="00632222"/>
    <w:rsid w:val="00635848"/>
    <w:rsid w:val="00650560"/>
    <w:rsid w:val="0065214F"/>
    <w:rsid w:val="00652244"/>
    <w:rsid w:val="00655417"/>
    <w:rsid w:val="00655AFC"/>
    <w:rsid w:val="00655C9D"/>
    <w:rsid w:val="00655FF1"/>
    <w:rsid w:val="006612A8"/>
    <w:rsid w:val="006625E9"/>
    <w:rsid w:val="00663897"/>
    <w:rsid w:val="00664783"/>
    <w:rsid w:val="00666751"/>
    <w:rsid w:val="00685521"/>
    <w:rsid w:val="00687D09"/>
    <w:rsid w:val="00694730"/>
    <w:rsid w:val="006A26BB"/>
    <w:rsid w:val="006B351D"/>
    <w:rsid w:val="006B61FC"/>
    <w:rsid w:val="006C5FDD"/>
    <w:rsid w:val="006C7A6A"/>
    <w:rsid w:val="006D12AD"/>
    <w:rsid w:val="006D328B"/>
    <w:rsid w:val="006D52B3"/>
    <w:rsid w:val="006E2903"/>
    <w:rsid w:val="006E3557"/>
    <w:rsid w:val="006F34A5"/>
    <w:rsid w:val="006F3817"/>
    <w:rsid w:val="006F56AC"/>
    <w:rsid w:val="006F7631"/>
    <w:rsid w:val="006F7B35"/>
    <w:rsid w:val="00702477"/>
    <w:rsid w:val="00703FBA"/>
    <w:rsid w:val="0070497A"/>
    <w:rsid w:val="0071595D"/>
    <w:rsid w:val="007159D9"/>
    <w:rsid w:val="00715BA5"/>
    <w:rsid w:val="007267AD"/>
    <w:rsid w:val="007342B0"/>
    <w:rsid w:val="0073528C"/>
    <w:rsid w:val="00735498"/>
    <w:rsid w:val="00736286"/>
    <w:rsid w:val="00746AB0"/>
    <w:rsid w:val="00751E51"/>
    <w:rsid w:val="00752AA1"/>
    <w:rsid w:val="00753254"/>
    <w:rsid w:val="007567B9"/>
    <w:rsid w:val="007606DD"/>
    <w:rsid w:val="00763A5A"/>
    <w:rsid w:val="00764712"/>
    <w:rsid w:val="00771C26"/>
    <w:rsid w:val="00774C2E"/>
    <w:rsid w:val="00776A4D"/>
    <w:rsid w:val="00780F29"/>
    <w:rsid w:val="0078525F"/>
    <w:rsid w:val="00786DB8"/>
    <w:rsid w:val="00790FDA"/>
    <w:rsid w:val="0079377D"/>
    <w:rsid w:val="007966DD"/>
    <w:rsid w:val="007A0B02"/>
    <w:rsid w:val="007A5E1A"/>
    <w:rsid w:val="007B0C0E"/>
    <w:rsid w:val="007B2AB2"/>
    <w:rsid w:val="007B4C34"/>
    <w:rsid w:val="007B783A"/>
    <w:rsid w:val="007C4ABE"/>
    <w:rsid w:val="007C57B8"/>
    <w:rsid w:val="007D1226"/>
    <w:rsid w:val="007F172E"/>
    <w:rsid w:val="008043AC"/>
    <w:rsid w:val="00807C7A"/>
    <w:rsid w:val="00812CF7"/>
    <w:rsid w:val="00815F03"/>
    <w:rsid w:val="00821D11"/>
    <w:rsid w:val="00821F9B"/>
    <w:rsid w:val="00826CC5"/>
    <w:rsid w:val="00833724"/>
    <w:rsid w:val="00840A4A"/>
    <w:rsid w:val="00840B4B"/>
    <w:rsid w:val="00841637"/>
    <w:rsid w:val="0084284D"/>
    <w:rsid w:val="00844F0B"/>
    <w:rsid w:val="008500DB"/>
    <w:rsid w:val="00855F6E"/>
    <w:rsid w:val="00860F95"/>
    <w:rsid w:val="00862B69"/>
    <w:rsid w:val="008631F2"/>
    <w:rsid w:val="00870062"/>
    <w:rsid w:val="00875138"/>
    <w:rsid w:val="008801D5"/>
    <w:rsid w:val="008929BB"/>
    <w:rsid w:val="008969CB"/>
    <w:rsid w:val="008A0EA6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1104"/>
    <w:rsid w:val="008D2E7B"/>
    <w:rsid w:val="008E27B5"/>
    <w:rsid w:val="008F0029"/>
    <w:rsid w:val="008F29C5"/>
    <w:rsid w:val="008F4B3F"/>
    <w:rsid w:val="00900FC0"/>
    <w:rsid w:val="0090261A"/>
    <w:rsid w:val="00905888"/>
    <w:rsid w:val="00906AE4"/>
    <w:rsid w:val="00911D15"/>
    <w:rsid w:val="0091404B"/>
    <w:rsid w:val="00916088"/>
    <w:rsid w:val="00920950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77A7"/>
    <w:rsid w:val="0095345E"/>
    <w:rsid w:val="00954EA1"/>
    <w:rsid w:val="00956EFD"/>
    <w:rsid w:val="0096171C"/>
    <w:rsid w:val="00967431"/>
    <w:rsid w:val="00972DD5"/>
    <w:rsid w:val="0098380B"/>
    <w:rsid w:val="0099478F"/>
    <w:rsid w:val="00997388"/>
    <w:rsid w:val="009A05E4"/>
    <w:rsid w:val="009B41ED"/>
    <w:rsid w:val="009B499A"/>
    <w:rsid w:val="009C023F"/>
    <w:rsid w:val="009C18E7"/>
    <w:rsid w:val="009C23D1"/>
    <w:rsid w:val="009C24B6"/>
    <w:rsid w:val="009C5911"/>
    <w:rsid w:val="009D2ACA"/>
    <w:rsid w:val="009D2EDD"/>
    <w:rsid w:val="009D3FE4"/>
    <w:rsid w:val="009E0027"/>
    <w:rsid w:val="009E0FFA"/>
    <w:rsid w:val="009E100A"/>
    <w:rsid w:val="009E3AF0"/>
    <w:rsid w:val="009E5863"/>
    <w:rsid w:val="009F5846"/>
    <w:rsid w:val="00A07DA3"/>
    <w:rsid w:val="00A1072F"/>
    <w:rsid w:val="00A122FB"/>
    <w:rsid w:val="00A13EB8"/>
    <w:rsid w:val="00A17F2B"/>
    <w:rsid w:val="00A210A5"/>
    <w:rsid w:val="00A21DE5"/>
    <w:rsid w:val="00A24463"/>
    <w:rsid w:val="00A255B5"/>
    <w:rsid w:val="00A26AD8"/>
    <w:rsid w:val="00A3076E"/>
    <w:rsid w:val="00A33ADB"/>
    <w:rsid w:val="00A33E1D"/>
    <w:rsid w:val="00A35506"/>
    <w:rsid w:val="00A35CFA"/>
    <w:rsid w:val="00A40F81"/>
    <w:rsid w:val="00A41B73"/>
    <w:rsid w:val="00A43D62"/>
    <w:rsid w:val="00A556EC"/>
    <w:rsid w:val="00A6144C"/>
    <w:rsid w:val="00A629B2"/>
    <w:rsid w:val="00A6338C"/>
    <w:rsid w:val="00A65DC7"/>
    <w:rsid w:val="00A74359"/>
    <w:rsid w:val="00A74A04"/>
    <w:rsid w:val="00A76247"/>
    <w:rsid w:val="00A77A55"/>
    <w:rsid w:val="00A77F63"/>
    <w:rsid w:val="00A857D0"/>
    <w:rsid w:val="00A872EE"/>
    <w:rsid w:val="00A87CE7"/>
    <w:rsid w:val="00A927E3"/>
    <w:rsid w:val="00A97DFA"/>
    <w:rsid w:val="00AA453D"/>
    <w:rsid w:val="00AA64CA"/>
    <w:rsid w:val="00AC07A5"/>
    <w:rsid w:val="00AC16F8"/>
    <w:rsid w:val="00AC3057"/>
    <w:rsid w:val="00AC4872"/>
    <w:rsid w:val="00AC568A"/>
    <w:rsid w:val="00AC5DAC"/>
    <w:rsid w:val="00AC787A"/>
    <w:rsid w:val="00AD7243"/>
    <w:rsid w:val="00AE3308"/>
    <w:rsid w:val="00AE5BDF"/>
    <w:rsid w:val="00AE715E"/>
    <w:rsid w:val="00B111E4"/>
    <w:rsid w:val="00B2236D"/>
    <w:rsid w:val="00B223E5"/>
    <w:rsid w:val="00B23932"/>
    <w:rsid w:val="00B264A4"/>
    <w:rsid w:val="00B277FE"/>
    <w:rsid w:val="00B31F16"/>
    <w:rsid w:val="00B3350D"/>
    <w:rsid w:val="00B34662"/>
    <w:rsid w:val="00B40F9E"/>
    <w:rsid w:val="00B5270E"/>
    <w:rsid w:val="00B54593"/>
    <w:rsid w:val="00B546B2"/>
    <w:rsid w:val="00B55142"/>
    <w:rsid w:val="00B5517E"/>
    <w:rsid w:val="00B621B9"/>
    <w:rsid w:val="00B62F73"/>
    <w:rsid w:val="00B6400E"/>
    <w:rsid w:val="00B66F8F"/>
    <w:rsid w:val="00B71362"/>
    <w:rsid w:val="00B726E3"/>
    <w:rsid w:val="00B72B5F"/>
    <w:rsid w:val="00B74689"/>
    <w:rsid w:val="00B754EF"/>
    <w:rsid w:val="00B77AE6"/>
    <w:rsid w:val="00B77CE9"/>
    <w:rsid w:val="00B831B2"/>
    <w:rsid w:val="00B8609E"/>
    <w:rsid w:val="00B957C6"/>
    <w:rsid w:val="00BA0896"/>
    <w:rsid w:val="00BA2C7B"/>
    <w:rsid w:val="00BA53B1"/>
    <w:rsid w:val="00BB2564"/>
    <w:rsid w:val="00BC5746"/>
    <w:rsid w:val="00BC7E15"/>
    <w:rsid w:val="00BD3037"/>
    <w:rsid w:val="00BE1516"/>
    <w:rsid w:val="00BE3525"/>
    <w:rsid w:val="00BE6821"/>
    <w:rsid w:val="00BE7F85"/>
    <w:rsid w:val="00BF1346"/>
    <w:rsid w:val="00C00B3A"/>
    <w:rsid w:val="00C01F8D"/>
    <w:rsid w:val="00C06397"/>
    <w:rsid w:val="00C06716"/>
    <w:rsid w:val="00C103A0"/>
    <w:rsid w:val="00C20524"/>
    <w:rsid w:val="00C244D1"/>
    <w:rsid w:val="00C24F31"/>
    <w:rsid w:val="00C25308"/>
    <w:rsid w:val="00C266E8"/>
    <w:rsid w:val="00C2677A"/>
    <w:rsid w:val="00C26BAA"/>
    <w:rsid w:val="00C26BBD"/>
    <w:rsid w:val="00C2727B"/>
    <w:rsid w:val="00C30242"/>
    <w:rsid w:val="00C4281F"/>
    <w:rsid w:val="00C443F6"/>
    <w:rsid w:val="00C456A7"/>
    <w:rsid w:val="00C47248"/>
    <w:rsid w:val="00C50453"/>
    <w:rsid w:val="00C5549E"/>
    <w:rsid w:val="00C578E2"/>
    <w:rsid w:val="00C61E14"/>
    <w:rsid w:val="00C62644"/>
    <w:rsid w:val="00C668B1"/>
    <w:rsid w:val="00C670EA"/>
    <w:rsid w:val="00C71FE6"/>
    <w:rsid w:val="00C729AC"/>
    <w:rsid w:val="00C7357F"/>
    <w:rsid w:val="00C7580C"/>
    <w:rsid w:val="00C76149"/>
    <w:rsid w:val="00C76EFC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C0AB5"/>
    <w:rsid w:val="00CC5194"/>
    <w:rsid w:val="00CC5967"/>
    <w:rsid w:val="00CD29A4"/>
    <w:rsid w:val="00CD7C72"/>
    <w:rsid w:val="00CE0423"/>
    <w:rsid w:val="00CE0836"/>
    <w:rsid w:val="00CE16A5"/>
    <w:rsid w:val="00CE7C7C"/>
    <w:rsid w:val="00CF2520"/>
    <w:rsid w:val="00CF3AF6"/>
    <w:rsid w:val="00D02810"/>
    <w:rsid w:val="00D1438D"/>
    <w:rsid w:val="00D20D94"/>
    <w:rsid w:val="00D23568"/>
    <w:rsid w:val="00D24047"/>
    <w:rsid w:val="00D36900"/>
    <w:rsid w:val="00D40A28"/>
    <w:rsid w:val="00D432D4"/>
    <w:rsid w:val="00D665AF"/>
    <w:rsid w:val="00D67E9D"/>
    <w:rsid w:val="00D81708"/>
    <w:rsid w:val="00D81A2E"/>
    <w:rsid w:val="00D81CBA"/>
    <w:rsid w:val="00D830F5"/>
    <w:rsid w:val="00D831AE"/>
    <w:rsid w:val="00D86AB5"/>
    <w:rsid w:val="00D91D66"/>
    <w:rsid w:val="00D923F4"/>
    <w:rsid w:val="00D92640"/>
    <w:rsid w:val="00D96DC3"/>
    <w:rsid w:val="00DA2323"/>
    <w:rsid w:val="00DA2A24"/>
    <w:rsid w:val="00DA6E64"/>
    <w:rsid w:val="00DA7E79"/>
    <w:rsid w:val="00DB2B63"/>
    <w:rsid w:val="00DB350A"/>
    <w:rsid w:val="00DB65A2"/>
    <w:rsid w:val="00DC3C22"/>
    <w:rsid w:val="00DC4BE4"/>
    <w:rsid w:val="00DC4F3B"/>
    <w:rsid w:val="00DC720D"/>
    <w:rsid w:val="00DC78EF"/>
    <w:rsid w:val="00DD0435"/>
    <w:rsid w:val="00DD5434"/>
    <w:rsid w:val="00DD54B7"/>
    <w:rsid w:val="00DE3B9F"/>
    <w:rsid w:val="00DE4259"/>
    <w:rsid w:val="00DF0C70"/>
    <w:rsid w:val="00DF324B"/>
    <w:rsid w:val="00DF3539"/>
    <w:rsid w:val="00E03088"/>
    <w:rsid w:val="00E037A0"/>
    <w:rsid w:val="00E04E4A"/>
    <w:rsid w:val="00E43F34"/>
    <w:rsid w:val="00E4400C"/>
    <w:rsid w:val="00E46EDB"/>
    <w:rsid w:val="00E520F5"/>
    <w:rsid w:val="00E5479C"/>
    <w:rsid w:val="00E605DC"/>
    <w:rsid w:val="00E730F9"/>
    <w:rsid w:val="00E77073"/>
    <w:rsid w:val="00E778F8"/>
    <w:rsid w:val="00E806E7"/>
    <w:rsid w:val="00E821AB"/>
    <w:rsid w:val="00E84AC4"/>
    <w:rsid w:val="00E86AC4"/>
    <w:rsid w:val="00E9467F"/>
    <w:rsid w:val="00EA18E7"/>
    <w:rsid w:val="00EB18D7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F1A39"/>
    <w:rsid w:val="00EF6979"/>
    <w:rsid w:val="00F00865"/>
    <w:rsid w:val="00F03A09"/>
    <w:rsid w:val="00F046F4"/>
    <w:rsid w:val="00F06842"/>
    <w:rsid w:val="00F125B1"/>
    <w:rsid w:val="00F15DF1"/>
    <w:rsid w:val="00F17481"/>
    <w:rsid w:val="00F20B5F"/>
    <w:rsid w:val="00F21D53"/>
    <w:rsid w:val="00F22845"/>
    <w:rsid w:val="00F30796"/>
    <w:rsid w:val="00F30A1D"/>
    <w:rsid w:val="00F3484B"/>
    <w:rsid w:val="00F40B52"/>
    <w:rsid w:val="00F4333E"/>
    <w:rsid w:val="00F43911"/>
    <w:rsid w:val="00F43BEC"/>
    <w:rsid w:val="00F51391"/>
    <w:rsid w:val="00F540B8"/>
    <w:rsid w:val="00F74114"/>
    <w:rsid w:val="00F81ABF"/>
    <w:rsid w:val="00F91D6E"/>
    <w:rsid w:val="00F949CF"/>
    <w:rsid w:val="00FA5002"/>
    <w:rsid w:val="00FB42B9"/>
    <w:rsid w:val="00FB7AB7"/>
    <w:rsid w:val="00FC3967"/>
    <w:rsid w:val="00FC3F20"/>
    <w:rsid w:val="00FC5F29"/>
    <w:rsid w:val="00FD064A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contrat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recursos-humanos/personal/list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contratos-cargo-grupos-y-proyectos-ene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vestigacion.ug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38</cp:revision>
  <dcterms:created xsi:type="dcterms:W3CDTF">2021-01-07T09:04:00Z</dcterms:created>
  <dcterms:modified xsi:type="dcterms:W3CDTF">2021-01-22T11:16:00Z</dcterms:modified>
</cp:coreProperties>
</file>