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bookmarkStart w:id="0" w:name="_GoBack"/>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A42725">
        <w:rPr>
          <w:rFonts w:ascii="Times New Roman" w:hAnsi="Times New Roman" w:cs="Times New Roman"/>
          <w:b/>
          <w:bCs/>
          <w:sz w:val="20"/>
          <w:szCs w:val="20"/>
        </w:rPr>
        <w:t>30</w:t>
      </w:r>
      <w:r w:rsidR="00443053">
        <w:rPr>
          <w:rFonts w:ascii="Times New Roman" w:hAnsi="Times New Roman" w:cs="Times New Roman"/>
          <w:b/>
          <w:bCs/>
          <w:sz w:val="20"/>
          <w:szCs w:val="20"/>
        </w:rPr>
        <w:t>/09</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5A7BFD" w:rsidRDefault="005A7BFD"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Plan de Resiliencia 2021</w:t>
      </w:r>
      <w:r w:rsidR="004D1BD3">
        <w:rPr>
          <w:rFonts w:ascii="Times New Roman" w:hAnsi="Times New Roman" w:cs="Times New Roman"/>
          <w:sz w:val="20"/>
          <w:szCs w:val="20"/>
        </w:rPr>
        <w:t>: listado provisional de admitidos</w:t>
      </w:r>
    </w:p>
    <w:p w:rsidR="00220BC6" w:rsidRDefault="00220BC6"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Proyectos FEDER</w:t>
      </w:r>
      <w:r w:rsidR="00FE581F">
        <w:rPr>
          <w:rFonts w:ascii="Times New Roman" w:hAnsi="Times New Roman" w:cs="Times New Roman"/>
          <w:sz w:val="20"/>
          <w:szCs w:val="20"/>
        </w:rPr>
        <w:t xml:space="preserve"> 2020</w:t>
      </w:r>
      <w:r w:rsidR="00216CC2">
        <w:rPr>
          <w:rFonts w:ascii="Times New Roman" w:hAnsi="Times New Roman" w:cs="Times New Roman"/>
          <w:sz w:val="20"/>
          <w:szCs w:val="20"/>
        </w:rPr>
        <w:t xml:space="preserve"> concesión provisional</w:t>
      </w:r>
    </w:p>
    <w:p w:rsidR="008B5BB2" w:rsidRPr="00FE581F" w:rsidRDefault="00F15116" w:rsidP="00F15116">
      <w:pPr>
        <w:pStyle w:val="Textosinformato"/>
        <w:numPr>
          <w:ilvl w:val="0"/>
          <w:numId w:val="34"/>
        </w:numPr>
        <w:jc w:val="both"/>
        <w:rPr>
          <w:rFonts w:ascii="Times New Roman" w:hAnsi="Times New Roman" w:cs="Times New Roman"/>
          <w:sz w:val="20"/>
          <w:szCs w:val="20"/>
        </w:rPr>
      </w:pPr>
      <w:r w:rsidRPr="00FE581F">
        <w:rPr>
          <w:rFonts w:ascii="Times New Roman" w:hAnsi="Times New Roman" w:cs="Times New Roman"/>
          <w:sz w:val="20"/>
          <w:szCs w:val="20"/>
        </w:rPr>
        <w:t>Becas de Iniciación UGR-Banco Santander 2021</w:t>
      </w:r>
    </w:p>
    <w:p w:rsidR="00F15116" w:rsidRDefault="008B5BB2" w:rsidP="00947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Contratos de personal con cargo a grupos y proyectos</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3D6428" w:rsidRDefault="003D6428" w:rsidP="003D6428">
      <w:pPr>
        <w:pStyle w:val="Textosinformato"/>
        <w:rPr>
          <w:rFonts w:ascii="Times New Roman" w:hAnsi="Times New Roman" w:cs="Times New Roman"/>
          <w:sz w:val="20"/>
          <w:szCs w:val="20"/>
        </w:rPr>
      </w:pPr>
    </w:p>
    <w:p w:rsidR="00565833" w:rsidRDefault="00565833" w:rsidP="00565833">
      <w:pPr>
        <w:pStyle w:val="Textosinformato"/>
        <w:rPr>
          <w:rFonts w:ascii="Times New Roman" w:hAnsi="Times New Roman" w:cs="Times New Roman"/>
          <w:sz w:val="20"/>
          <w:szCs w:val="20"/>
        </w:rPr>
      </w:pPr>
      <w:r>
        <w:rPr>
          <w:rFonts w:ascii="Times New Roman" w:hAnsi="Times New Roman" w:cs="Times New Roman"/>
          <w:sz w:val="20"/>
          <w:szCs w:val="20"/>
        </w:rPr>
        <w:t>---------------------------------------------------------------------------------------</w:t>
      </w:r>
    </w:p>
    <w:p w:rsidR="00565833" w:rsidRPr="00A32B66" w:rsidRDefault="00565833" w:rsidP="00565833">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1. </w:t>
      </w:r>
      <w:r w:rsidRPr="00FE581F">
        <w:rPr>
          <w:rFonts w:ascii="Times New Roman" w:hAnsi="Times New Roman" w:cs="Times New Roman"/>
          <w:b/>
          <w:sz w:val="20"/>
          <w:szCs w:val="20"/>
        </w:rPr>
        <w:t>P</w:t>
      </w:r>
      <w:r>
        <w:rPr>
          <w:rFonts w:ascii="Times New Roman" w:hAnsi="Times New Roman" w:cs="Times New Roman"/>
          <w:b/>
          <w:sz w:val="20"/>
          <w:szCs w:val="20"/>
        </w:rPr>
        <w:t>LAN DE RESILIENCIA 2021</w:t>
      </w:r>
    </w:p>
    <w:p w:rsidR="00565833" w:rsidRDefault="00565833" w:rsidP="00565833">
      <w:pPr>
        <w:pStyle w:val="Textosinformato"/>
        <w:rPr>
          <w:rFonts w:ascii="Times New Roman" w:hAnsi="Times New Roman" w:cs="Times New Roman"/>
          <w:sz w:val="20"/>
          <w:szCs w:val="20"/>
        </w:rPr>
      </w:pPr>
    </w:p>
    <w:p w:rsidR="00C322DB" w:rsidRDefault="00C322DB" w:rsidP="00565833">
      <w:pPr>
        <w:pStyle w:val="Textosinformato"/>
        <w:jc w:val="both"/>
        <w:rPr>
          <w:rFonts w:ascii="Times New Roman" w:hAnsi="Times New Roman" w:cs="Times New Roman"/>
          <w:sz w:val="20"/>
          <w:szCs w:val="20"/>
        </w:rPr>
      </w:pPr>
      <w:r w:rsidRPr="00C322DB">
        <w:rPr>
          <w:rFonts w:ascii="Times New Roman" w:hAnsi="Times New Roman" w:cs="Times New Roman"/>
          <w:sz w:val="20"/>
          <w:szCs w:val="20"/>
        </w:rPr>
        <w:t>Resolución de 29 de septiembre de 2021 de la Universidad de Granada por la que se publica la relación provisional de admitidos y excluidos de la convocatoria de Ayudas para la recualificación del sistema universitario español para 2021-2023</w:t>
      </w:r>
      <w:r>
        <w:rPr>
          <w:rFonts w:ascii="Times New Roman" w:hAnsi="Times New Roman" w:cs="Times New Roman"/>
          <w:sz w:val="20"/>
          <w:szCs w:val="20"/>
        </w:rPr>
        <w:t>.</w:t>
      </w:r>
    </w:p>
    <w:p w:rsidR="00565833" w:rsidRDefault="00565833" w:rsidP="00565833">
      <w:pPr>
        <w:pStyle w:val="Textosinformato"/>
        <w:jc w:val="both"/>
        <w:rPr>
          <w:rFonts w:ascii="Times New Roman" w:hAnsi="Times New Roman" w:cs="Times New Roman"/>
          <w:sz w:val="20"/>
          <w:szCs w:val="20"/>
        </w:rPr>
      </w:pPr>
      <w:r w:rsidRPr="00FE581F">
        <w:rPr>
          <w:rFonts w:ascii="Times New Roman" w:hAnsi="Times New Roman" w:cs="Times New Roman"/>
          <w:sz w:val="20"/>
          <w:szCs w:val="20"/>
        </w:rPr>
        <w:t>Plazo de presentación de alegaciones:</w:t>
      </w:r>
      <w:r>
        <w:rPr>
          <w:rFonts w:ascii="Times New Roman" w:hAnsi="Times New Roman" w:cs="Times New Roman"/>
          <w:sz w:val="20"/>
          <w:szCs w:val="20"/>
        </w:rPr>
        <w:t xml:space="preserve"> </w:t>
      </w:r>
      <w:r w:rsidR="000D72A9">
        <w:rPr>
          <w:rFonts w:ascii="Times New Roman" w:hAnsi="Times New Roman" w:cs="Times New Roman"/>
          <w:sz w:val="20"/>
          <w:szCs w:val="20"/>
        </w:rPr>
        <w:t>del 30 de septiembre hasta el</w:t>
      </w:r>
      <w:r w:rsidRPr="00FE581F">
        <w:rPr>
          <w:rFonts w:ascii="Times New Roman" w:hAnsi="Times New Roman" w:cs="Times New Roman"/>
          <w:sz w:val="20"/>
          <w:szCs w:val="20"/>
        </w:rPr>
        <w:t xml:space="preserve"> </w:t>
      </w:r>
      <w:r w:rsidR="00C322DB">
        <w:rPr>
          <w:rFonts w:ascii="Times New Roman" w:hAnsi="Times New Roman" w:cs="Times New Roman"/>
          <w:b/>
          <w:sz w:val="20"/>
          <w:szCs w:val="20"/>
        </w:rPr>
        <w:t>6</w:t>
      </w:r>
      <w:r w:rsidRPr="00FE581F">
        <w:rPr>
          <w:rFonts w:ascii="Times New Roman" w:hAnsi="Times New Roman" w:cs="Times New Roman"/>
          <w:b/>
          <w:sz w:val="20"/>
          <w:szCs w:val="20"/>
        </w:rPr>
        <w:t xml:space="preserve"> de octubre de 2021</w:t>
      </w:r>
      <w:r>
        <w:rPr>
          <w:rFonts w:ascii="Times New Roman" w:hAnsi="Times New Roman" w:cs="Times New Roman"/>
          <w:sz w:val="20"/>
          <w:szCs w:val="20"/>
        </w:rPr>
        <w:t>.</w:t>
      </w:r>
    </w:p>
    <w:p w:rsidR="00565833" w:rsidRDefault="00B37F75" w:rsidP="00565833">
      <w:pPr>
        <w:pStyle w:val="Textosinformato"/>
        <w:jc w:val="both"/>
        <w:rPr>
          <w:rFonts w:ascii="Times New Roman" w:hAnsi="Times New Roman" w:cs="Times New Roman"/>
          <w:sz w:val="20"/>
          <w:szCs w:val="20"/>
        </w:rPr>
      </w:pPr>
      <w:hyperlink r:id="rId6" w:history="1">
        <w:r w:rsidRPr="003114F9">
          <w:rPr>
            <w:rStyle w:val="Hipervnculo"/>
            <w:rFonts w:ascii="Times New Roman" w:hAnsi="Times New Roman" w:cs="Times New Roman"/>
            <w:sz w:val="20"/>
            <w:szCs w:val="20"/>
          </w:rPr>
          <w:t>https://investigacion.ugr.es/informacion/noticias/plan-resiliencia-la-ugr-listado-provisional-admitidos-y-excluidos</w:t>
        </w:r>
      </w:hyperlink>
      <w:r>
        <w:rPr>
          <w:rFonts w:ascii="Times New Roman" w:hAnsi="Times New Roman" w:cs="Times New Roman"/>
          <w:sz w:val="20"/>
          <w:szCs w:val="20"/>
        </w:rPr>
        <w:t xml:space="preserve"> </w:t>
      </w:r>
    </w:p>
    <w:p w:rsidR="00FE581F" w:rsidRDefault="00FE581F" w:rsidP="00FE581F">
      <w:pPr>
        <w:pStyle w:val="Textosinformato"/>
        <w:rPr>
          <w:rFonts w:ascii="Times New Roman" w:hAnsi="Times New Roman" w:cs="Times New Roman"/>
          <w:sz w:val="20"/>
          <w:szCs w:val="20"/>
        </w:rPr>
      </w:pPr>
      <w:r>
        <w:rPr>
          <w:rFonts w:ascii="Times New Roman" w:hAnsi="Times New Roman" w:cs="Times New Roman"/>
          <w:sz w:val="20"/>
          <w:szCs w:val="20"/>
        </w:rPr>
        <w:t>---------------------------------------------------------------------------------------</w:t>
      </w:r>
    </w:p>
    <w:p w:rsidR="00FE581F" w:rsidRPr="00A32B66" w:rsidRDefault="00666926" w:rsidP="00FE581F">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sidR="00FE581F">
        <w:rPr>
          <w:rFonts w:ascii="Times New Roman" w:hAnsi="Times New Roman" w:cs="Times New Roman"/>
          <w:b/>
          <w:sz w:val="20"/>
          <w:szCs w:val="20"/>
        </w:rPr>
        <w:t xml:space="preserve">. </w:t>
      </w:r>
      <w:r w:rsidR="00FE581F" w:rsidRPr="00FE581F">
        <w:rPr>
          <w:rFonts w:ascii="Times New Roman" w:hAnsi="Times New Roman" w:cs="Times New Roman"/>
          <w:b/>
          <w:sz w:val="20"/>
          <w:szCs w:val="20"/>
        </w:rPr>
        <w:t>PROYECTOS DE I+D+I FEDER ANDALUCÍA 2020 - LISTADO DE CONCESIÓN PROVISIONAL</w:t>
      </w:r>
    </w:p>
    <w:p w:rsidR="00FE581F" w:rsidRDefault="00FE581F" w:rsidP="00FE581F">
      <w:pPr>
        <w:pStyle w:val="Textosinformato"/>
        <w:rPr>
          <w:rFonts w:ascii="Times New Roman" w:hAnsi="Times New Roman" w:cs="Times New Roman"/>
          <w:sz w:val="20"/>
          <w:szCs w:val="20"/>
        </w:rPr>
      </w:pPr>
    </w:p>
    <w:p w:rsidR="00FE581F" w:rsidRDefault="00FE581F" w:rsidP="00FE581F">
      <w:pPr>
        <w:pStyle w:val="Textosinformato"/>
        <w:jc w:val="both"/>
        <w:rPr>
          <w:rFonts w:ascii="Times New Roman" w:hAnsi="Times New Roman" w:cs="Times New Roman"/>
          <w:sz w:val="20"/>
          <w:szCs w:val="20"/>
        </w:rPr>
      </w:pPr>
      <w:r w:rsidRPr="00FE581F">
        <w:rPr>
          <w:rFonts w:ascii="Times New Roman" w:hAnsi="Times New Roman" w:cs="Times New Roman"/>
          <w:sz w:val="20"/>
          <w:szCs w:val="20"/>
        </w:rPr>
        <w:t xml:space="preserve">Lista provisional de adjudicación de la </w:t>
      </w:r>
      <w:r w:rsidR="00532BF2">
        <w:rPr>
          <w:rFonts w:ascii="Times New Roman" w:hAnsi="Times New Roman" w:cs="Times New Roman"/>
          <w:sz w:val="20"/>
          <w:szCs w:val="20"/>
        </w:rPr>
        <w:t>convocatoria de P</w:t>
      </w:r>
      <w:r w:rsidRPr="00FE581F">
        <w:rPr>
          <w:rFonts w:ascii="Times New Roman" w:hAnsi="Times New Roman" w:cs="Times New Roman"/>
          <w:sz w:val="20"/>
          <w:szCs w:val="20"/>
        </w:rPr>
        <w:t xml:space="preserve">royectos de </w:t>
      </w:r>
      <w:proofErr w:type="spellStart"/>
      <w:r w:rsidRPr="00FE581F">
        <w:rPr>
          <w:rFonts w:ascii="Times New Roman" w:hAnsi="Times New Roman" w:cs="Times New Roman"/>
          <w:sz w:val="20"/>
          <w:szCs w:val="20"/>
        </w:rPr>
        <w:t>I+D+i</w:t>
      </w:r>
      <w:proofErr w:type="spellEnd"/>
      <w:r w:rsidRPr="00FE581F">
        <w:rPr>
          <w:rFonts w:ascii="Times New Roman" w:hAnsi="Times New Roman" w:cs="Times New Roman"/>
          <w:sz w:val="20"/>
          <w:szCs w:val="20"/>
        </w:rPr>
        <w:t xml:space="preserve"> en el marco del programa operativo FEDER Andalucía 2014-2020:</w:t>
      </w:r>
    </w:p>
    <w:p w:rsidR="00FE581F" w:rsidRDefault="004D1BD3" w:rsidP="00FE581F">
      <w:pPr>
        <w:pStyle w:val="Textosinformato"/>
        <w:jc w:val="both"/>
        <w:rPr>
          <w:rFonts w:ascii="Times New Roman" w:hAnsi="Times New Roman" w:cs="Times New Roman"/>
          <w:sz w:val="20"/>
          <w:szCs w:val="20"/>
        </w:rPr>
      </w:pPr>
      <w:hyperlink r:id="rId7" w:history="1">
        <w:r w:rsidR="00FE581F" w:rsidRPr="00035A54">
          <w:rPr>
            <w:rStyle w:val="Hipervnculo"/>
            <w:rFonts w:ascii="Times New Roman" w:hAnsi="Times New Roman" w:cs="Times New Roman"/>
            <w:sz w:val="20"/>
            <w:szCs w:val="20"/>
          </w:rPr>
          <w:t>https://investigacion.ugr.es/informacion/noticias/proyectos-idi-feder-andalucia-2020-listado-concesion-provisional</w:t>
        </w:r>
      </w:hyperlink>
      <w:r w:rsidR="00FE581F">
        <w:rPr>
          <w:rFonts w:ascii="Times New Roman" w:hAnsi="Times New Roman" w:cs="Times New Roman"/>
          <w:sz w:val="20"/>
          <w:szCs w:val="20"/>
        </w:rPr>
        <w:t xml:space="preserve"> </w:t>
      </w:r>
    </w:p>
    <w:p w:rsidR="00FE581F" w:rsidRDefault="00FE581F" w:rsidP="00FE581F">
      <w:pPr>
        <w:pStyle w:val="Textosinformato"/>
        <w:jc w:val="both"/>
        <w:rPr>
          <w:rFonts w:ascii="Times New Roman" w:hAnsi="Times New Roman" w:cs="Times New Roman"/>
          <w:sz w:val="20"/>
          <w:szCs w:val="20"/>
        </w:rPr>
      </w:pPr>
      <w:r w:rsidRPr="00FE581F">
        <w:rPr>
          <w:rFonts w:ascii="Times New Roman" w:hAnsi="Times New Roman" w:cs="Times New Roman"/>
          <w:sz w:val="20"/>
          <w:szCs w:val="20"/>
        </w:rPr>
        <w:t>Plazo de presentación de alegaciones:</w:t>
      </w:r>
      <w:r>
        <w:rPr>
          <w:rFonts w:ascii="Times New Roman" w:hAnsi="Times New Roman" w:cs="Times New Roman"/>
          <w:sz w:val="20"/>
          <w:szCs w:val="20"/>
        </w:rPr>
        <w:t xml:space="preserve"> hasta el</w:t>
      </w:r>
      <w:r w:rsidRPr="00FE581F">
        <w:rPr>
          <w:rFonts w:ascii="Times New Roman" w:hAnsi="Times New Roman" w:cs="Times New Roman"/>
          <w:sz w:val="20"/>
          <w:szCs w:val="20"/>
        </w:rPr>
        <w:t xml:space="preserve"> </w:t>
      </w:r>
      <w:r w:rsidRPr="00FE581F">
        <w:rPr>
          <w:rFonts w:ascii="Times New Roman" w:hAnsi="Times New Roman" w:cs="Times New Roman"/>
          <w:b/>
          <w:sz w:val="20"/>
          <w:szCs w:val="20"/>
        </w:rPr>
        <w:t>4 de octubre de 2021</w:t>
      </w:r>
      <w:r>
        <w:rPr>
          <w:rFonts w:ascii="Times New Roman" w:hAnsi="Times New Roman" w:cs="Times New Roman"/>
          <w:sz w:val="20"/>
          <w:szCs w:val="20"/>
        </w:rPr>
        <w:t>.</w:t>
      </w:r>
    </w:p>
    <w:p w:rsidR="00FE581F" w:rsidRDefault="00FE581F" w:rsidP="00FE581F">
      <w:pPr>
        <w:pStyle w:val="Textosinformato"/>
        <w:jc w:val="both"/>
        <w:rPr>
          <w:rFonts w:ascii="Times New Roman" w:hAnsi="Times New Roman" w:cs="Times New Roman"/>
          <w:sz w:val="20"/>
          <w:szCs w:val="20"/>
        </w:rPr>
      </w:pPr>
    </w:p>
    <w:p w:rsidR="004057EC" w:rsidRDefault="004057EC" w:rsidP="004057EC">
      <w:pPr>
        <w:pStyle w:val="Textosinformato"/>
        <w:rPr>
          <w:rFonts w:ascii="Times New Roman" w:hAnsi="Times New Roman" w:cs="Times New Roman"/>
          <w:sz w:val="20"/>
          <w:szCs w:val="20"/>
        </w:rPr>
      </w:pPr>
      <w:r>
        <w:rPr>
          <w:rFonts w:ascii="Times New Roman" w:hAnsi="Times New Roman" w:cs="Times New Roman"/>
          <w:sz w:val="20"/>
          <w:szCs w:val="20"/>
        </w:rPr>
        <w:t>---------------------------------------------------------------------------------------</w:t>
      </w:r>
    </w:p>
    <w:p w:rsidR="004057EC" w:rsidRPr="00A32B66" w:rsidRDefault="00666926" w:rsidP="004057EC">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6C5A82">
        <w:rPr>
          <w:rFonts w:ascii="Times New Roman" w:hAnsi="Times New Roman" w:cs="Times New Roman"/>
          <w:b/>
          <w:sz w:val="20"/>
          <w:szCs w:val="20"/>
        </w:rPr>
        <w:t xml:space="preserve">. </w:t>
      </w:r>
      <w:r w:rsidR="00F15116">
        <w:rPr>
          <w:rFonts w:ascii="Times New Roman" w:hAnsi="Times New Roman" w:cs="Times New Roman"/>
          <w:b/>
          <w:sz w:val="20"/>
          <w:szCs w:val="20"/>
        </w:rPr>
        <w:t>BECAS DE INICIACIÓN UGR-BANCO SANTANDER 2021</w:t>
      </w:r>
    </w:p>
    <w:p w:rsidR="00A32B66" w:rsidRDefault="00A32B66" w:rsidP="002919F8">
      <w:pPr>
        <w:pStyle w:val="Textosinformato"/>
        <w:rPr>
          <w:rFonts w:ascii="Times New Roman" w:hAnsi="Times New Roman" w:cs="Times New Roman"/>
          <w:sz w:val="20"/>
          <w:szCs w:val="20"/>
        </w:rPr>
      </w:pPr>
    </w:p>
    <w:p w:rsidR="00F15116" w:rsidRPr="00F15116" w:rsidRDefault="00F15116" w:rsidP="00F15116">
      <w:pPr>
        <w:pStyle w:val="Textosinformato"/>
        <w:rPr>
          <w:rFonts w:ascii="Times New Roman" w:hAnsi="Times New Roman" w:cs="Times New Roman"/>
          <w:sz w:val="20"/>
          <w:szCs w:val="20"/>
        </w:rPr>
      </w:pPr>
      <w:r w:rsidRPr="00F15116">
        <w:rPr>
          <w:rFonts w:ascii="Times New Roman" w:hAnsi="Times New Roman" w:cs="Times New Roman"/>
          <w:sz w:val="20"/>
          <w:szCs w:val="20"/>
        </w:rPr>
        <w:t>Programa del Plan Propio de Investigación y Transferencia para promover la formación básica en investigación de los estudiantes que hayan demostrado un alto nivel de rendimiento académico mediante la realización de trabajos de investigación tutelados.</w:t>
      </w:r>
      <w:r>
        <w:rPr>
          <w:rFonts w:ascii="Times New Roman" w:hAnsi="Times New Roman" w:cs="Times New Roman"/>
          <w:sz w:val="20"/>
          <w:szCs w:val="20"/>
        </w:rPr>
        <w:t xml:space="preserve"> D</w:t>
      </w:r>
      <w:r w:rsidRPr="00F15116">
        <w:rPr>
          <w:rFonts w:ascii="Times New Roman" w:hAnsi="Times New Roman" w:cs="Times New Roman"/>
          <w:sz w:val="20"/>
          <w:szCs w:val="20"/>
        </w:rPr>
        <w:t>os modalidades:</w:t>
      </w:r>
    </w:p>
    <w:p w:rsidR="00F15116" w:rsidRPr="00F15116" w:rsidRDefault="00F15116" w:rsidP="00F15116">
      <w:pPr>
        <w:pStyle w:val="Textosinformato"/>
        <w:numPr>
          <w:ilvl w:val="0"/>
          <w:numId w:val="46"/>
        </w:numPr>
        <w:jc w:val="both"/>
        <w:rPr>
          <w:rFonts w:ascii="Times New Roman" w:hAnsi="Times New Roman" w:cs="Times New Roman"/>
          <w:sz w:val="20"/>
          <w:szCs w:val="20"/>
        </w:rPr>
      </w:pPr>
      <w:r w:rsidRPr="00F15116">
        <w:rPr>
          <w:rFonts w:ascii="Times New Roman" w:hAnsi="Times New Roman" w:cs="Times New Roman"/>
          <w:sz w:val="20"/>
          <w:szCs w:val="20"/>
        </w:rPr>
        <w:t>Para estudiantes de grado</w:t>
      </w:r>
    </w:p>
    <w:p w:rsidR="00F15116" w:rsidRPr="00F15116" w:rsidRDefault="00F15116" w:rsidP="00F15116">
      <w:pPr>
        <w:pStyle w:val="Textosinformato"/>
        <w:numPr>
          <w:ilvl w:val="0"/>
          <w:numId w:val="46"/>
        </w:numPr>
        <w:jc w:val="both"/>
        <w:rPr>
          <w:rFonts w:ascii="Times New Roman" w:hAnsi="Times New Roman" w:cs="Times New Roman"/>
          <w:sz w:val="20"/>
          <w:szCs w:val="20"/>
        </w:rPr>
      </w:pPr>
      <w:r w:rsidRPr="00F15116">
        <w:rPr>
          <w:rFonts w:ascii="Times New Roman" w:hAnsi="Times New Roman" w:cs="Times New Roman"/>
          <w:sz w:val="20"/>
          <w:szCs w:val="20"/>
        </w:rPr>
        <w:t>Para estudiantes de máster</w:t>
      </w:r>
    </w:p>
    <w:p w:rsidR="00F15116" w:rsidRDefault="004D1BD3" w:rsidP="00F15116">
      <w:pPr>
        <w:pStyle w:val="Textosinformato"/>
        <w:jc w:val="both"/>
        <w:rPr>
          <w:rFonts w:ascii="Times New Roman" w:hAnsi="Times New Roman" w:cs="Times New Roman"/>
          <w:sz w:val="20"/>
          <w:szCs w:val="20"/>
        </w:rPr>
      </w:pPr>
      <w:hyperlink r:id="rId8" w:history="1">
        <w:r w:rsidR="00F15116" w:rsidRPr="00740301">
          <w:rPr>
            <w:rStyle w:val="Hipervnculo"/>
            <w:rFonts w:ascii="Times New Roman" w:hAnsi="Times New Roman" w:cs="Times New Roman"/>
            <w:sz w:val="20"/>
            <w:szCs w:val="20"/>
          </w:rPr>
          <w:t>https://investigacion.ugr.es/informacion/noticias/becas-iniciacion-2021</w:t>
        </w:r>
      </w:hyperlink>
      <w:r w:rsidR="00F15116">
        <w:rPr>
          <w:rFonts w:ascii="Times New Roman" w:hAnsi="Times New Roman" w:cs="Times New Roman"/>
          <w:sz w:val="20"/>
          <w:szCs w:val="20"/>
        </w:rPr>
        <w:t xml:space="preserve"> </w:t>
      </w:r>
    </w:p>
    <w:p w:rsidR="00731221" w:rsidRDefault="00F15116" w:rsidP="00F15116">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El plazo de solicitud finalizará el </w:t>
      </w:r>
      <w:r w:rsidRPr="00F15116">
        <w:rPr>
          <w:rFonts w:ascii="Times New Roman" w:hAnsi="Times New Roman" w:cs="Times New Roman"/>
          <w:b/>
          <w:sz w:val="20"/>
          <w:szCs w:val="20"/>
        </w:rPr>
        <w:t>15 de octubre de 2021 a las 23:59h</w:t>
      </w:r>
      <w:r w:rsidRPr="00F15116">
        <w:rPr>
          <w:rFonts w:ascii="Times New Roman" w:hAnsi="Times New Roman" w:cs="Times New Roman"/>
          <w:sz w:val="20"/>
          <w:szCs w:val="20"/>
        </w:rPr>
        <w:t xml:space="preserve"> (aplicación y registro en la Sede </w:t>
      </w:r>
      <w:r>
        <w:rPr>
          <w:rFonts w:ascii="Times New Roman" w:hAnsi="Times New Roman" w:cs="Times New Roman"/>
          <w:sz w:val="20"/>
          <w:szCs w:val="20"/>
        </w:rPr>
        <w:t>electrónica</w:t>
      </w:r>
      <w:r w:rsidRPr="00F15116">
        <w:rPr>
          <w:rFonts w:ascii="Times New Roman" w:hAnsi="Times New Roman" w:cs="Times New Roman"/>
          <w:sz w:val="20"/>
          <w:szCs w:val="20"/>
        </w:rPr>
        <w:t>)</w:t>
      </w:r>
      <w:r w:rsidR="000E2603">
        <w:rPr>
          <w:rFonts w:ascii="Times New Roman" w:hAnsi="Times New Roman" w:cs="Times New Roman"/>
          <w:sz w:val="20"/>
          <w:szCs w:val="20"/>
        </w:rPr>
        <w:t>.</w:t>
      </w:r>
    </w:p>
    <w:p w:rsidR="00345182" w:rsidRDefault="00345182" w:rsidP="00345182">
      <w:pPr>
        <w:pStyle w:val="Textosinformato"/>
        <w:jc w:val="both"/>
        <w:rPr>
          <w:rFonts w:ascii="Times New Roman" w:hAnsi="Times New Roman" w:cs="Times New Roman"/>
          <w:b/>
          <w:sz w:val="20"/>
          <w:szCs w:val="20"/>
        </w:rPr>
      </w:pPr>
    </w:p>
    <w:p w:rsidR="00797198" w:rsidRDefault="00797198" w:rsidP="00797198">
      <w:pPr>
        <w:pStyle w:val="Textosinformato"/>
        <w:rPr>
          <w:rFonts w:ascii="Times New Roman" w:hAnsi="Times New Roman" w:cs="Times New Roman"/>
          <w:sz w:val="20"/>
          <w:szCs w:val="20"/>
        </w:rPr>
      </w:pPr>
      <w:r>
        <w:rPr>
          <w:rFonts w:ascii="Times New Roman" w:hAnsi="Times New Roman" w:cs="Times New Roman"/>
          <w:sz w:val="20"/>
          <w:szCs w:val="20"/>
        </w:rPr>
        <w:t>---------------------------------------------------------------------------------------</w:t>
      </w:r>
    </w:p>
    <w:p w:rsidR="00797198" w:rsidRPr="00863949" w:rsidRDefault="00666926" w:rsidP="00797198">
      <w:pPr>
        <w:pStyle w:val="Textosinformato"/>
        <w:jc w:val="both"/>
        <w:rPr>
          <w:rFonts w:ascii="Times New Roman" w:hAnsi="Times New Roman" w:cs="Times New Roman"/>
          <w:b/>
          <w:sz w:val="20"/>
          <w:szCs w:val="20"/>
        </w:rPr>
      </w:pPr>
      <w:r>
        <w:rPr>
          <w:rFonts w:ascii="Times New Roman" w:hAnsi="Times New Roman" w:cs="Times New Roman"/>
          <w:b/>
          <w:sz w:val="20"/>
          <w:szCs w:val="20"/>
        </w:rPr>
        <w:t>4. PROGRAMA DE MENTORIZACIÓN DE LA UNIVERSIDAD DE GRANADA</w:t>
      </w:r>
    </w:p>
    <w:p w:rsidR="00797198" w:rsidRPr="00666926" w:rsidRDefault="00797198" w:rsidP="00797198">
      <w:pPr>
        <w:pStyle w:val="Textosinformato"/>
        <w:jc w:val="both"/>
        <w:rPr>
          <w:rFonts w:ascii="Times New Roman" w:hAnsi="Times New Roman" w:cs="Times New Roman"/>
          <w:sz w:val="20"/>
          <w:szCs w:val="20"/>
        </w:rPr>
      </w:pPr>
    </w:p>
    <w:p w:rsidR="00666926" w:rsidRPr="00666926" w:rsidRDefault="00666926" w:rsidP="00666926">
      <w:pPr>
        <w:pStyle w:val="Textosinformato"/>
        <w:rPr>
          <w:rFonts w:ascii="Times New Roman" w:hAnsi="Times New Roman" w:cs="Times New Roman"/>
          <w:sz w:val="20"/>
          <w:szCs w:val="20"/>
        </w:rPr>
      </w:pPr>
      <w:r>
        <w:rPr>
          <w:rFonts w:ascii="Times New Roman" w:hAnsi="Times New Roman" w:cs="Times New Roman"/>
          <w:sz w:val="20"/>
          <w:szCs w:val="20"/>
        </w:rPr>
        <w:t>Este programa tiene el</w:t>
      </w:r>
      <w:r w:rsidRPr="00666926">
        <w:rPr>
          <w:rFonts w:ascii="Times New Roman" w:hAnsi="Times New Roman" w:cs="Times New Roman"/>
          <w:sz w:val="20"/>
          <w:szCs w:val="20"/>
        </w:rPr>
        <w:t xml:space="preserve"> objetivo de promocionar la investigación de calidad aprovechando la experiencia de los </w:t>
      </w:r>
      <w:r w:rsidRPr="001C44C1">
        <w:rPr>
          <w:rFonts w:ascii="Times New Roman" w:hAnsi="Times New Roman" w:cs="Times New Roman"/>
          <w:b/>
          <w:sz w:val="20"/>
          <w:szCs w:val="20"/>
        </w:rPr>
        <w:t>profesores eméritos</w:t>
      </w:r>
      <w:r w:rsidRPr="00666926">
        <w:rPr>
          <w:rFonts w:ascii="Times New Roman" w:hAnsi="Times New Roman" w:cs="Times New Roman"/>
          <w:sz w:val="20"/>
          <w:szCs w:val="20"/>
        </w:rPr>
        <w:t xml:space="preserve"> en tareas de investigación, así como para atender </w:t>
      </w:r>
      <w:r>
        <w:rPr>
          <w:rFonts w:ascii="Times New Roman" w:hAnsi="Times New Roman" w:cs="Times New Roman"/>
          <w:sz w:val="20"/>
          <w:szCs w:val="20"/>
        </w:rPr>
        <w:t xml:space="preserve">a aquellos investigadores menos </w:t>
      </w:r>
      <w:r w:rsidRPr="00666926">
        <w:rPr>
          <w:rFonts w:ascii="Times New Roman" w:hAnsi="Times New Roman" w:cs="Times New Roman"/>
          <w:sz w:val="20"/>
          <w:szCs w:val="20"/>
        </w:rPr>
        <w:t>experimentados y con necesidades más específicas.</w:t>
      </w:r>
    </w:p>
    <w:p w:rsidR="00666926" w:rsidRDefault="004D1BD3" w:rsidP="00666926">
      <w:pPr>
        <w:pStyle w:val="Textosinformato"/>
        <w:rPr>
          <w:rFonts w:ascii="Times New Roman" w:hAnsi="Times New Roman" w:cs="Times New Roman"/>
          <w:sz w:val="20"/>
          <w:szCs w:val="20"/>
        </w:rPr>
      </w:pPr>
      <w:hyperlink r:id="rId9" w:history="1">
        <w:r w:rsidR="00802039" w:rsidRPr="00A52674">
          <w:rPr>
            <w:rStyle w:val="Hipervnculo"/>
            <w:rFonts w:ascii="Times New Roman" w:hAnsi="Times New Roman" w:cs="Times New Roman"/>
            <w:sz w:val="20"/>
            <w:szCs w:val="20"/>
          </w:rPr>
          <w:t>https://investigacion.ugr.es/informacion/noticias/programa-mentorizacion-la-universidad-granada</w:t>
        </w:r>
      </w:hyperlink>
      <w:r w:rsidR="00802039">
        <w:rPr>
          <w:rFonts w:ascii="Times New Roman" w:hAnsi="Times New Roman" w:cs="Times New Roman"/>
          <w:sz w:val="20"/>
          <w:szCs w:val="20"/>
        </w:rPr>
        <w:t xml:space="preserve"> </w:t>
      </w:r>
    </w:p>
    <w:p w:rsidR="00802039" w:rsidRPr="00666926" w:rsidRDefault="00802039" w:rsidP="00666926">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666926" w:rsidP="000A289C">
      <w:pPr>
        <w:pStyle w:val="Textosinformato"/>
        <w:rPr>
          <w:rFonts w:ascii="Times New Roman" w:hAnsi="Times New Roman" w:cs="Times New Roman"/>
          <w:b/>
          <w:sz w:val="20"/>
          <w:szCs w:val="20"/>
        </w:rPr>
      </w:pPr>
      <w:r>
        <w:rPr>
          <w:rFonts w:ascii="Times New Roman" w:hAnsi="Times New Roman" w:cs="Times New Roman"/>
          <w:b/>
          <w:sz w:val="20"/>
          <w:szCs w:val="20"/>
        </w:rPr>
        <w:t>5</w:t>
      </w:r>
      <w:r w:rsidR="000A289C">
        <w:rPr>
          <w:rFonts w:ascii="Times New Roman" w:hAnsi="Times New Roman" w:cs="Times New Roman"/>
          <w:b/>
          <w:sz w:val="20"/>
          <w:szCs w:val="20"/>
        </w:rPr>
        <w:t xml:space="preserve">. OTRAS CONVOCATORIAS </w:t>
      </w:r>
    </w:p>
    <w:p w:rsidR="00C52E34" w:rsidRDefault="00C52E34" w:rsidP="00C52E34">
      <w:pPr>
        <w:pStyle w:val="Textosinformato"/>
        <w:rPr>
          <w:rFonts w:ascii="Times New Roman" w:hAnsi="Times New Roman" w:cs="Times New Roman"/>
          <w:b/>
          <w:sz w:val="20"/>
          <w:szCs w:val="20"/>
        </w:rPr>
      </w:pPr>
    </w:p>
    <w:p w:rsidR="00B56712" w:rsidRPr="00717EAE" w:rsidRDefault="00B56712" w:rsidP="00B56712">
      <w:pPr>
        <w:pStyle w:val="Textosinformato"/>
        <w:rPr>
          <w:rFonts w:ascii="Times New Roman" w:hAnsi="Times New Roman" w:cs="Times New Roman"/>
          <w:b/>
          <w:sz w:val="20"/>
          <w:szCs w:val="20"/>
        </w:rPr>
      </w:pPr>
      <w:r w:rsidRPr="00717EAE">
        <w:rPr>
          <w:rFonts w:ascii="Times New Roman" w:hAnsi="Times New Roman" w:cs="Times New Roman"/>
          <w:b/>
          <w:sz w:val="20"/>
          <w:szCs w:val="20"/>
        </w:rPr>
        <w:t xml:space="preserve">PROYECTOS DE INVESTIGACION </w:t>
      </w:r>
      <w:r>
        <w:rPr>
          <w:rFonts w:ascii="Times New Roman" w:hAnsi="Times New Roman" w:cs="Times New Roman"/>
          <w:b/>
          <w:sz w:val="20"/>
          <w:szCs w:val="20"/>
        </w:rPr>
        <w:t>UNIDAD DE EXCELENCIA ‘SOCIEDAD DIGITAL’</w:t>
      </w:r>
    </w:p>
    <w:p w:rsidR="00B56712" w:rsidRDefault="00B56712" w:rsidP="00B56712">
      <w:pPr>
        <w:pStyle w:val="Textosinformato"/>
        <w:rPr>
          <w:rFonts w:ascii="Times New Roman" w:hAnsi="Times New Roman" w:cs="Times New Roman"/>
          <w:b/>
          <w:sz w:val="20"/>
          <w:szCs w:val="20"/>
        </w:rPr>
      </w:pPr>
      <w:r w:rsidRPr="00B56712">
        <w:rPr>
          <w:rFonts w:ascii="Times New Roman" w:hAnsi="Times New Roman" w:cs="Times New Roman"/>
          <w:sz w:val="20"/>
          <w:szCs w:val="20"/>
        </w:rPr>
        <w:t>Programa de ayudas económicas para la concesión de MICRO‐PROYECTOS de INVESTIGACIÓN, en el marco de la Unidad Científica de Excelencia “Sociedad digital: Seguridad y Protección de Derechos” de la UGR, en régimen de concurrencia competitiva únicamente para los miembros de la citada Unidad de Excelencia.</w:t>
      </w:r>
      <w:r w:rsidR="00500BDD">
        <w:rPr>
          <w:rFonts w:ascii="Times New Roman" w:hAnsi="Times New Roman" w:cs="Times New Roman"/>
          <w:sz w:val="20"/>
          <w:szCs w:val="20"/>
        </w:rPr>
        <w:t xml:space="preserve"> </w:t>
      </w: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 de octubre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717EAE" w:rsidRDefault="00717EAE" w:rsidP="003A6DED">
      <w:pPr>
        <w:pStyle w:val="Textosinformato"/>
        <w:rPr>
          <w:rFonts w:ascii="Times New Roman" w:hAnsi="Times New Roman" w:cs="Times New Roman"/>
          <w:sz w:val="20"/>
          <w:szCs w:val="20"/>
        </w:rPr>
      </w:pPr>
    </w:p>
    <w:p w:rsidR="00F2682E" w:rsidRDefault="00F2682E" w:rsidP="003A6DED">
      <w:pPr>
        <w:pStyle w:val="Textosinformato"/>
        <w:rPr>
          <w:rFonts w:ascii="Times New Roman" w:hAnsi="Times New Roman" w:cs="Times New Roman"/>
          <w:b/>
          <w:sz w:val="20"/>
          <w:szCs w:val="20"/>
        </w:rPr>
      </w:pPr>
      <w:r w:rsidRPr="00F2682E">
        <w:rPr>
          <w:rFonts w:ascii="Times New Roman" w:hAnsi="Times New Roman" w:cs="Times New Roman"/>
          <w:b/>
          <w:sz w:val="20"/>
          <w:szCs w:val="20"/>
        </w:rPr>
        <w:t>BECAS DE POSDOCTORADO JUNIOR LEADER</w:t>
      </w:r>
    </w:p>
    <w:p w:rsidR="00F2682E" w:rsidRDefault="00F2682E" w:rsidP="003A6DED">
      <w:pPr>
        <w:pStyle w:val="Textosinformato"/>
        <w:rPr>
          <w:rFonts w:ascii="Times New Roman" w:hAnsi="Times New Roman" w:cs="Times New Roman"/>
          <w:sz w:val="20"/>
          <w:szCs w:val="20"/>
        </w:rPr>
      </w:pPr>
      <w:r w:rsidRPr="00F2682E">
        <w:rPr>
          <w:rFonts w:ascii="Times New Roman" w:hAnsi="Times New Roman" w:cs="Times New Roman"/>
          <w:sz w:val="20"/>
          <w:szCs w:val="20"/>
        </w:rPr>
        <w:lastRenderedPageBreak/>
        <w:t>Ayuda destinada a la contratación de investigadores excelentes, de cualquier nacionalidad, que deseen continuar su carrera investigadora en territorio español o portugués en las áreas de las ciencias de la salud y de la vida, la tecnología, la física, la ingeniería y las matemáticas</w:t>
      </w:r>
      <w:r>
        <w:rPr>
          <w:rFonts w:ascii="Times New Roman" w:hAnsi="Times New Roman" w:cs="Times New Roman"/>
          <w:sz w:val="20"/>
          <w:szCs w:val="20"/>
        </w:rPr>
        <w:t>.</w:t>
      </w:r>
    </w:p>
    <w:p w:rsidR="00F2682E" w:rsidRPr="00F2682E" w:rsidRDefault="00F2682E" w:rsidP="003A6DED">
      <w:pPr>
        <w:pStyle w:val="Textosinformato"/>
        <w:rPr>
          <w:rFonts w:ascii="Times New Roman" w:hAnsi="Times New Roman" w:cs="Times New Roman"/>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 7</w:t>
      </w:r>
      <w:r w:rsidRPr="00EF5DB7">
        <w:rPr>
          <w:rFonts w:ascii="Times New Roman" w:hAnsi="Times New Roman" w:cs="Times New Roman"/>
          <w:b/>
          <w:sz w:val="20"/>
          <w:szCs w:val="20"/>
        </w:rPr>
        <w:t xml:space="preserve"> de octubre de 2021</w:t>
      </w:r>
      <w:r>
        <w:rPr>
          <w:rFonts w:ascii="Times New Roman" w:hAnsi="Times New Roman" w:cs="Times New Roman"/>
          <w:b/>
          <w:sz w:val="20"/>
          <w:szCs w:val="20"/>
        </w:rPr>
        <w:t>.</w:t>
      </w:r>
    </w:p>
    <w:p w:rsidR="00F2682E" w:rsidRPr="003A6DED" w:rsidRDefault="00F2682E" w:rsidP="003A6DED">
      <w:pPr>
        <w:pStyle w:val="Textosinformato"/>
        <w:rPr>
          <w:rFonts w:ascii="Times New Roman" w:hAnsi="Times New Roman" w:cs="Times New Roman"/>
          <w:sz w:val="20"/>
          <w:szCs w:val="20"/>
        </w:rPr>
      </w:pPr>
    </w:p>
    <w:p w:rsidR="00B30B1F" w:rsidRDefault="00B30B1F" w:rsidP="00B30B1F">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IGNACIO H. DE LARRAMENDI – FUNDACIÓN MAPFRE</w:t>
      </w:r>
    </w:p>
    <w:p w:rsidR="00B30B1F" w:rsidRPr="00EF5DB7" w:rsidRDefault="00B30B1F" w:rsidP="00B30B1F">
      <w:pPr>
        <w:pStyle w:val="Textosinformato"/>
        <w:rPr>
          <w:rFonts w:ascii="Times New Roman" w:hAnsi="Times New Roman" w:cs="Times New Roman"/>
          <w:sz w:val="20"/>
          <w:szCs w:val="20"/>
        </w:rPr>
      </w:pPr>
      <w:r>
        <w:rPr>
          <w:rFonts w:ascii="Times New Roman" w:hAnsi="Times New Roman" w:cs="Times New Roman"/>
          <w:sz w:val="20"/>
          <w:szCs w:val="20"/>
        </w:rPr>
        <w:t>A</w:t>
      </w:r>
      <w:r w:rsidRPr="00EF5DB7">
        <w:rPr>
          <w:rFonts w:ascii="Times New Roman" w:hAnsi="Times New Roman" w:cs="Times New Roman"/>
          <w:sz w:val="20"/>
          <w:szCs w:val="20"/>
        </w:rPr>
        <w:t xml:space="preserve">poyo económico para la realización de proyectos de investigación en Promoción de la Salud: </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Estrategias para el cambio de hábitos: prevención de la obesidad y fomento de la actividad física.</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Educación para pacientes.</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Valoración del daño corporal.</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Gestión sanitaria: calidad y seguridad clínica.</w:t>
      </w:r>
    </w:p>
    <w:p w:rsidR="00B30B1F"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Longevidad y calidad de vida.</w:t>
      </w:r>
    </w:p>
    <w:p w:rsidR="00B30B1F" w:rsidRPr="00EF5DB7" w:rsidRDefault="005330AB" w:rsidP="00B30B1F">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00B30B1F" w:rsidRPr="00EF5DB7">
        <w:rPr>
          <w:rFonts w:ascii="Times New Roman" w:hAnsi="Times New Roman" w:cs="Times New Roman"/>
          <w:b/>
          <w:sz w:val="20"/>
          <w:szCs w:val="20"/>
        </w:rPr>
        <w:t>:</w:t>
      </w:r>
      <w:r w:rsidR="00B30B1F">
        <w:rPr>
          <w:rFonts w:ascii="Times New Roman" w:hAnsi="Times New Roman" w:cs="Times New Roman"/>
          <w:b/>
          <w:sz w:val="20"/>
          <w:szCs w:val="20"/>
        </w:rPr>
        <w:t xml:space="preserve"> hasta el</w:t>
      </w:r>
      <w:r w:rsidR="00B30B1F" w:rsidRPr="00EF5DB7">
        <w:rPr>
          <w:rFonts w:ascii="Times New Roman" w:hAnsi="Times New Roman" w:cs="Times New Roman"/>
          <w:b/>
          <w:sz w:val="20"/>
          <w:szCs w:val="20"/>
        </w:rPr>
        <w:t xml:space="preserve"> 8 de octubre de 2021 (</w:t>
      </w:r>
      <w:r>
        <w:rPr>
          <w:rFonts w:ascii="Times New Roman" w:hAnsi="Times New Roman" w:cs="Times New Roman"/>
          <w:b/>
          <w:sz w:val="20"/>
          <w:szCs w:val="20"/>
        </w:rPr>
        <w:t xml:space="preserve">interno, </w:t>
      </w:r>
      <w:r w:rsidR="00B30B1F" w:rsidRPr="00EF5DB7">
        <w:rPr>
          <w:rFonts w:ascii="Times New Roman" w:hAnsi="Times New Roman" w:cs="Times New Roman"/>
          <w:b/>
          <w:sz w:val="20"/>
          <w:szCs w:val="20"/>
        </w:rPr>
        <w:t>para solicitar la carta de apoyo)</w:t>
      </w:r>
      <w:r w:rsidR="00040643">
        <w:rPr>
          <w:rFonts w:ascii="Times New Roman" w:hAnsi="Times New Roman" w:cs="Times New Roman"/>
          <w:b/>
          <w:sz w:val="20"/>
          <w:szCs w:val="20"/>
        </w:rPr>
        <w:t>.</w:t>
      </w:r>
    </w:p>
    <w:p w:rsidR="006743A8" w:rsidRDefault="006743A8" w:rsidP="00BA59D6">
      <w:pPr>
        <w:rPr>
          <w:rFonts w:ascii="Times New Roman" w:hAnsi="Times New Roman" w:cs="Times New Roman"/>
          <w:sz w:val="20"/>
          <w:szCs w:val="20"/>
        </w:rPr>
      </w:pPr>
    </w:p>
    <w:p w:rsidR="00FA6E56" w:rsidRPr="0021519E" w:rsidRDefault="00FA6E56" w:rsidP="00FA6E56">
      <w:pPr>
        <w:rPr>
          <w:rFonts w:ascii="Times New Roman" w:hAnsi="Times New Roman" w:cs="Times New Roman"/>
          <w:b/>
          <w:sz w:val="20"/>
          <w:szCs w:val="20"/>
        </w:rPr>
      </w:pPr>
      <w:r w:rsidRPr="0021519E">
        <w:rPr>
          <w:rFonts w:ascii="Times New Roman" w:hAnsi="Times New Roman" w:cs="Times New Roman"/>
          <w:b/>
          <w:sz w:val="20"/>
          <w:szCs w:val="20"/>
        </w:rPr>
        <w:t>PR</w:t>
      </w:r>
      <w:r>
        <w:rPr>
          <w:rFonts w:ascii="Times New Roman" w:hAnsi="Times New Roman" w:cs="Times New Roman"/>
          <w:b/>
          <w:sz w:val="20"/>
          <w:szCs w:val="20"/>
        </w:rPr>
        <w:t>EMIOS NACIONALES</w:t>
      </w:r>
      <w:r w:rsidRPr="0021519E">
        <w:rPr>
          <w:rFonts w:ascii="Times New Roman" w:hAnsi="Times New Roman" w:cs="Times New Roman"/>
          <w:b/>
          <w:sz w:val="20"/>
          <w:szCs w:val="20"/>
        </w:rPr>
        <w:t xml:space="preserve"> DE INVESTIGACIÓN</w:t>
      </w:r>
      <w:r>
        <w:rPr>
          <w:rFonts w:ascii="Times New Roman" w:hAnsi="Times New Roman" w:cs="Times New Roman"/>
          <w:b/>
          <w:sz w:val="20"/>
          <w:szCs w:val="20"/>
        </w:rPr>
        <w:t xml:space="preserve"> 2021</w:t>
      </w:r>
    </w:p>
    <w:p w:rsidR="00FA6E56" w:rsidRDefault="00FA6E56" w:rsidP="00FA6E56">
      <w:pPr>
        <w:jc w:val="both"/>
        <w:rPr>
          <w:rFonts w:ascii="Times New Roman" w:hAnsi="Times New Roman" w:cs="Times New Roman"/>
          <w:sz w:val="20"/>
          <w:szCs w:val="20"/>
        </w:rPr>
      </w:pPr>
      <w:r w:rsidRPr="00FA6E56">
        <w:rPr>
          <w:rFonts w:ascii="Times New Roman" w:hAnsi="Times New Roman" w:cs="Times New Roman"/>
          <w:sz w:val="20"/>
          <w:szCs w:val="20"/>
        </w:rPr>
        <w:t>El objetivo de los Premios Nacionales de Investigación es reconocer el mérito de aquellas personas investigadoras españolas que estén realizando una labor profesional destacada de relevancia internacional en sus respectivas áreas de investigación y campos científicos, y que contribuyan excepcionalmente al avance de la ciencia, al mejor conocimiento del ser humano y su convivencia, a la transferencia de tecnología y al progreso de la Humanidad.</w:t>
      </w:r>
    </w:p>
    <w:p w:rsidR="00FA6E56" w:rsidRDefault="00FA6E56" w:rsidP="00FA6E56">
      <w:pPr>
        <w:rPr>
          <w:rFonts w:ascii="Times New Roman" w:hAnsi="Times New Roman" w:cs="Times New Roman"/>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w:t>
      </w:r>
      <w:r>
        <w:rPr>
          <w:rFonts w:ascii="Times New Roman" w:hAnsi="Times New Roman" w:cs="Times New Roman"/>
          <w:b/>
          <w:sz w:val="20"/>
          <w:szCs w:val="20"/>
        </w:rPr>
        <w:t>5</w:t>
      </w:r>
      <w:r w:rsidRPr="00EF5DB7">
        <w:rPr>
          <w:rFonts w:ascii="Times New Roman" w:hAnsi="Times New Roman" w:cs="Times New Roman"/>
          <w:b/>
          <w:sz w:val="20"/>
          <w:szCs w:val="20"/>
        </w:rPr>
        <w:t xml:space="preserve"> de octubre de 2021</w:t>
      </w:r>
      <w:r>
        <w:rPr>
          <w:rFonts w:ascii="Times New Roman" w:hAnsi="Times New Roman" w:cs="Times New Roman"/>
          <w:b/>
          <w:sz w:val="20"/>
          <w:szCs w:val="20"/>
        </w:rPr>
        <w:t>.</w:t>
      </w:r>
    </w:p>
    <w:p w:rsidR="00FA6E56" w:rsidRDefault="00FA6E56" w:rsidP="00FA6E56">
      <w:pPr>
        <w:rPr>
          <w:rFonts w:ascii="Times New Roman" w:hAnsi="Times New Roman" w:cs="Times New Roman"/>
          <w:sz w:val="20"/>
          <w:szCs w:val="20"/>
        </w:rPr>
      </w:pPr>
    </w:p>
    <w:p w:rsidR="0021519E" w:rsidRPr="0021519E" w:rsidRDefault="0021519E" w:rsidP="00BA59D6">
      <w:pPr>
        <w:rPr>
          <w:rFonts w:ascii="Times New Roman" w:hAnsi="Times New Roman" w:cs="Times New Roman"/>
          <w:b/>
          <w:sz w:val="20"/>
          <w:szCs w:val="20"/>
        </w:rPr>
      </w:pPr>
      <w:r w:rsidRPr="0021519E">
        <w:rPr>
          <w:rFonts w:ascii="Times New Roman" w:hAnsi="Times New Roman" w:cs="Times New Roman"/>
          <w:b/>
          <w:sz w:val="20"/>
          <w:szCs w:val="20"/>
        </w:rPr>
        <w:t>PROYECTOS DE INVESTIGACIÓN Y DESARROLLO DE ACUICULTURA</w:t>
      </w:r>
    </w:p>
    <w:p w:rsidR="0021519E" w:rsidRDefault="0021519E" w:rsidP="0021519E">
      <w:pPr>
        <w:rPr>
          <w:rFonts w:ascii="Times New Roman" w:hAnsi="Times New Roman" w:cs="Times New Roman"/>
          <w:sz w:val="20"/>
          <w:szCs w:val="20"/>
        </w:rPr>
      </w:pPr>
      <w:r w:rsidRPr="0021519E">
        <w:rPr>
          <w:rFonts w:ascii="Times New Roman" w:hAnsi="Times New Roman" w:cs="Times New Roman"/>
          <w:sz w:val="20"/>
          <w:szCs w:val="20"/>
        </w:rPr>
        <w:t>Proyectos para el desarrollo de conocimientos técnicos, científicos u organizativos en las explotaciones acuícolas con el</w:t>
      </w:r>
      <w:r>
        <w:rPr>
          <w:rFonts w:ascii="Times New Roman" w:hAnsi="Times New Roman" w:cs="Times New Roman"/>
          <w:sz w:val="20"/>
          <w:szCs w:val="20"/>
        </w:rPr>
        <w:t xml:space="preserve"> </w:t>
      </w:r>
      <w:r w:rsidRPr="0021519E">
        <w:rPr>
          <w:rFonts w:ascii="Times New Roman" w:hAnsi="Times New Roman" w:cs="Times New Roman"/>
          <w:sz w:val="20"/>
          <w:szCs w:val="20"/>
        </w:rPr>
        <w:t>objeto de reforzar y fomentar la competitividad y viabilidad de las empresas acuícolas</w:t>
      </w:r>
      <w:r>
        <w:rPr>
          <w:rFonts w:ascii="Times New Roman" w:hAnsi="Times New Roman" w:cs="Times New Roman"/>
          <w:sz w:val="20"/>
          <w:szCs w:val="20"/>
        </w:rPr>
        <w:t>.</w:t>
      </w:r>
    </w:p>
    <w:p w:rsidR="0021519E" w:rsidRDefault="0021519E" w:rsidP="0021519E">
      <w:pPr>
        <w:rPr>
          <w:rFonts w:ascii="Times New Roman" w:hAnsi="Times New Roman" w:cs="Times New Roman"/>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w:t>
      </w:r>
      <w:r w:rsidRPr="00EF5DB7">
        <w:rPr>
          <w:rFonts w:ascii="Times New Roman" w:hAnsi="Times New Roman" w:cs="Times New Roman"/>
          <w:b/>
          <w:sz w:val="20"/>
          <w:szCs w:val="20"/>
        </w:rPr>
        <w:t>8 de octubre de 2021</w:t>
      </w:r>
      <w:r>
        <w:rPr>
          <w:rFonts w:ascii="Times New Roman" w:hAnsi="Times New Roman" w:cs="Times New Roman"/>
          <w:b/>
          <w:sz w:val="20"/>
          <w:szCs w:val="20"/>
        </w:rPr>
        <w:t>.</w:t>
      </w:r>
    </w:p>
    <w:p w:rsidR="0021519E" w:rsidRDefault="0021519E" w:rsidP="00BA59D6">
      <w:pPr>
        <w:rPr>
          <w:rFonts w:ascii="Times New Roman" w:hAnsi="Times New Roman" w:cs="Times New Roman"/>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4D1BD3" w:rsidP="000A289C">
      <w:pPr>
        <w:rPr>
          <w:rFonts w:ascii="Times New Roman" w:hAnsi="Times New Roman" w:cs="Times New Roman"/>
          <w:sz w:val="20"/>
          <w:szCs w:val="20"/>
        </w:rPr>
      </w:pPr>
      <w:hyperlink r:id="rId10"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11"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4D1BD3" w:rsidP="000A289C">
      <w:pPr>
        <w:rPr>
          <w:rFonts w:eastAsiaTheme="minorEastAsia"/>
          <w:noProof/>
          <w:lang w:eastAsia="es-ES"/>
        </w:rPr>
      </w:pPr>
      <w:hyperlink r:id="rId12"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pPr>
        <w:rPr>
          <w:rFonts w:eastAsiaTheme="minorEastAsia"/>
          <w:noProof/>
          <w:lang w:eastAsia="es-ES"/>
        </w:rPr>
      </w:pPr>
      <w:r>
        <w:rPr>
          <w:rFonts w:eastAsiaTheme="minorEastAsia"/>
          <w:noProof/>
          <w:lang w:eastAsia="es-ES"/>
        </w:rPr>
        <w:t>Tlf. 958243008</w:t>
      </w:r>
    </w:p>
    <w:bookmarkEnd w:id="1"/>
    <w:p w:rsidR="000A289C" w:rsidRDefault="000A289C" w:rsidP="000A289C"/>
    <w:bookmarkEnd w:id="0"/>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5"/>
  </w:num>
  <w:num w:numId="4">
    <w:abstractNumId w:val="20"/>
  </w:num>
  <w:num w:numId="5">
    <w:abstractNumId w:val="6"/>
  </w:num>
  <w:num w:numId="6">
    <w:abstractNumId w:val="28"/>
  </w:num>
  <w:num w:numId="7">
    <w:abstractNumId w:val="4"/>
  </w:num>
  <w:num w:numId="8">
    <w:abstractNumId w:val="2"/>
  </w:num>
  <w:num w:numId="9">
    <w:abstractNumId w:val="18"/>
  </w:num>
  <w:num w:numId="10">
    <w:abstractNumId w:val="36"/>
  </w:num>
  <w:num w:numId="11">
    <w:abstractNumId w:val="10"/>
  </w:num>
  <w:num w:numId="12">
    <w:abstractNumId w:val="21"/>
  </w:num>
  <w:num w:numId="13">
    <w:abstractNumId w:val="8"/>
  </w:num>
  <w:num w:numId="14">
    <w:abstractNumId w:val="16"/>
  </w:num>
  <w:num w:numId="15">
    <w:abstractNumId w:val="5"/>
  </w:num>
  <w:num w:numId="16">
    <w:abstractNumId w:val="7"/>
  </w:num>
  <w:num w:numId="17">
    <w:abstractNumId w:val="42"/>
  </w:num>
  <w:num w:numId="18">
    <w:abstractNumId w:val="38"/>
  </w:num>
  <w:num w:numId="19">
    <w:abstractNumId w:val="29"/>
  </w:num>
  <w:num w:numId="20">
    <w:abstractNumId w:val="3"/>
  </w:num>
  <w:num w:numId="21">
    <w:abstractNumId w:val="1"/>
  </w:num>
  <w:num w:numId="22">
    <w:abstractNumId w:val="39"/>
  </w:num>
  <w:num w:numId="23">
    <w:abstractNumId w:val="11"/>
  </w:num>
  <w:num w:numId="24">
    <w:abstractNumId w:val="32"/>
  </w:num>
  <w:num w:numId="25">
    <w:abstractNumId w:val="44"/>
  </w:num>
  <w:num w:numId="26">
    <w:abstractNumId w:val="13"/>
  </w:num>
  <w:num w:numId="27">
    <w:abstractNumId w:val="34"/>
  </w:num>
  <w:num w:numId="28">
    <w:abstractNumId w:val="41"/>
  </w:num>
  <w:num w:numId="29">
    <w:abstractNumId w:val="9"/>
  </w:num>
  <w:num w:numId="30">
    <w:abstractNumId w:val="17"/>
  </w:num>
  <w:num w:numId="31">
    <w:abstractNumId w:val="0"/>
  </w:num>
  <w:num w:numId="32">
    <w:abstractNumId w:val="40"/>
  </w:num>
  <w:num w:numId="33">
    <w:abstractNumId w:val="14"/>
  </w:num>
  <w:num w:numId="34">
    <w:abstractNumId w:val="43"/>
  </w:num>
  <w:num w:numId="35">
    <w:abstractNumId w:val="33"/>
  </w:num>
  <w:num w:numId="36">
    <w:abstractNumId w:val="19"/>
  </w:num>
  <w:num w:numId="37">
    <w:abstractNumId w:val="24"/>
  </w:num>
  <w:num w:numId="38">
    <w:abstractNumId w:val="15"/>
  </w:num>
  <w:num w:numId="39">
    <w:abstractNumId w:val="27"/>
  </w:num>
  <w:num w:numId="40">
    <w:abstractNumId w:val="30"/>
  </w:num>
  <w:num w:numId="41">
    <w:abstractNumId w:val="26"/>
  </w:num>
  <w:num w:numId="42">
    <w:abstractNumId w:val="12"/>
  </w:num>
  <w:num w:numId="43">
    <w:abstractNumId w:val="25"/>
  </w:num>
  <w:num w:numId="44">
    <w:abstractNumId w:val="31"/>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10215"/>
    <w:rsid w:val="00010832"/>
    <w:rsid w:val="00013DDE"/>
    <w:rsid w:val="000145A5"/>
    <w:rsid w:val="0001483A"/>
    <w:rsid w:val="0001672B"/>
    <w:rsid w:val="00017508"/>
    <w:rsid w:val="00022044"/>
    <w:rsid w:val="0002378D"/>
    <w:rsid w:val="00024060"/>
    <w:rsid w:val="00024C70"/>
    <w:rsid w:val="00024FDC"/>
    <w:rsid w:val="000270AD"/>
    <w:rsid w:val="0003033E"/>
    <w:rsid w:val="00030AAC"/>
    <w:rsid w:val="00032FF7"/>
    <w:rsid w:val="00033736"/>
    <w:rsid w:val="00034965"/>
    <w:rsid w:val="00035D90"/>
    <w:rsid w:val="00040639"/>
    <w:rsid w:val="00040643"/>
    <w:rsid w:val="0004248B"/>
    <w:rsid w:val="000427A5"/>
    <w:rsid w:val="00042D82"/>
    <w:rsid w:val="00044F45"/>
    <w:rsid w:val="00045036"/>
    <w:rsid w:val="0004588F"/>
    <w:rsid w:val="00050C77"/>
    <w:rsid w:val="00057BBF"/>
    <w:rsid w:val="00060200"/>
    <w:rsid w:val="00061EE0"/>
    <w:rsid w:val="00062266"/>
    <w:rsid w:val="00062D84"/>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3CB4"/>
    <w:rsid w:val="00086FA3"/>
    <w:rsid w:val="000931D1"/>
    <w:rsid w:val="000937A1"/>
    <w:rsid w:val="00093985"/>
    <w:rsid w:val="00094099"/>
    <w:rsid w:val="0009597E"/>
    <w:rsid w:val="00096817"/>
    <w:rsid w:val="00096992"/>
    <w:rsid w:val="000A26F4"/>
    <w:rsid w:val="000A289C"/>
    <w:rsid w:val="000A3306"/>
    <w:rsid w:val="000A3929"/>
    <w:rsid w:val="000A3F38"/>
    <w:rsid w:val="000A48CC"/>
    <w:rsid w:val="000A65E0"/>
    <w:rsid w:val="000A6876"/>
    <w:rsid w:val="000A71F2"/>
    <w:rsid w:val="000B066B"/>
    <w:rsid w:val="000B0C47"/>
    <w:rsid w:val="000B30DD"/>
    <w:rsid w:val="000B413E"/>
    <w:rsid w:val="000B4649"/>
    <w:rsid w:val="000B4C5F"/>
    <w:rsid w:val="000B5873"/>
    <w:rsid w:val="000B5A9D"/>
    <w:rsid w:val="000B5F2E"/>
    <w:rsid w:val="000C304D"/>
    <w:rsid w:val="000C4317"/>
    <w:rsid w:val="000C55CE"/>
    <w:rsid w:val="000C59D3"/>
    <w:rsid w:val="000C7DC3"/>
    <w:rsid w:val="000D1342"/>
    <w:rsid w:val="000D1B45"/>
    <w:rsid w:val="000D4D7F"/>
    <w:rsid w:val="000D5458"/>
    <w:rsid w:val="000D5465"/>
    <w:rsid w:val="000D72A9"/>
    <w:rsid w:val="000E1657"/>
    <w:rsid w:val="000E206B"/>
    <w:rsid w:val="000E2603"/>
    <w:rsid w:val="000E3E97"/>
    <w:rsid w:val="000E6A4D"/>
    <w:rsid w:val="000F2501"/>
    <w:rsid w:val="000F2D5E"/>
    <w:rsid w:val="000F32E8"/>
    <w:rsid w:val="000F37E2"/>
    <w:rsid w:val="000F60B6"/>
    <w:rsid w:val="000F6622"/>
    <w:rsid w:val="000F7A9D"/>
    <w:rsid w:val="00100D95"/>
    <w:rsid w:val="00100F32"/>
    <w:rsid w:val="00100F62"/>
    <w:rsid w:val="00103117"/>
    <w:rsid w:val="001034B0"/>
    <w:rsid w:val="00104A85"/>
    <w:rsid w:val="00105BCE"/>
    <w:rsid w:val="00106E1B"/>
    <w:rsid w:val="001109F3"/>
    <w:rsid w:val="00111165"/>
    <w:rsid w:val="00111E49"/>
    <w:rsid w:val="00113BDC"/>
    <w:rsid w:val="00115547"/>
    <w:rsid w:val="0011725C"/>
    <w:rsid w:val="00117AA4"/>
    <w:rsid w:val="001204BD"/>
    <w:rsid w:val="00121917"/>
    <w:rsid w:val="00121C25"/>
    <w:rsid w:val="00121DEF"/>
    <w:rsid w:val="001221B5"/>
    <w:rsid w:val="001234B0"/>
    <w:rsid w:val="00123DA7"/>
    <w:rsid w:val="00125724"/>
    <w:rsid w:val="00126C05"/>
    <w:rsid w:val="00127F14"/>
    <w:rsid w:val="00130161"/>
    <w:rsid w:val="00133B89"/>
    <w:rsid w:val="00134670"/>
    <w:rsid w:val="0013663A"/>
    <w:rsid w:val="00140F68"/>
    <w:rsid w:val="00141F9F"/>
    <w:rsid w:val="001437ED"/>
    <w:rsid w:val="00143C40"/>
    <w:rsid w:val="00145D41"/>
    <w:rsid w:val="001463BA"/>
    <w:rsid w:val="00146C0F"/>
    <w:rsid w:val="001470D7"/>
    <w:rsid w:val="00150C9A"/>
    <w:rsid w:val="001536FD"/>
    <w:rsid w:val="00154761"/>
    <w:rsid w:val="001557D3"/>
    <w:rsid w:val="0015607F"/>
    <w:rsid w:val="00156ABD"/>
    <w:rsid w:val="0016120D"/>
    <w:rsid w:val="00163484"/>
    <w:rsid w:val="00164A69"/>
    <w:rsid w:val="001668CC"/>
    <w:rsid w:val="00171945"/>
    <w:rsid w:val="00171BD5"/>
    <w:rsid w:val="00175E8C"/>
    <w:rsid w:val="0017798C"/>
    <w:rsid w:val="00177B51"/>
    <w:rsid w:val="0018084E"/>
    <w:rsid w:val="00192C54"/>
    <w:rsid w:val="00194F0C"/>
    <w:rsid w:val="001A2028"/>
    <w:rsid w:val="001A3584"/>
    <w:rsid w:val="001A5345"/>
    <w:rsid w:val="001A54E1"/>
    <w:rsid w:val="001B20E7"/>
    <w:rsid w:val="001B2708"/>
    <w:rsid w:val="001B27D4"/>
    <w:rsid w:val="001B42E5"/>
    <w:rsid w:val="001B467F"/>
    <w:rsid w:val="001B62D0"/>
    <w:rsid w:val="001B6EE7"/>
    <w:rsid w:val="001C10B7"/>
    <w:rsid w:val="001C4151"/>
    <w:rsid w:val="001C44C1"/>
    <w:rsid w:val="001C6254"/>
    <w:rsid w:val="001C7A0E"/>
    <w:rsid w:val="001D0CDB"/>
    <w:rsid w:val="001D1CF4"/>
    <w:rsid w:val="001D2E0F"/>
    <w:rsid w:val="001D459F"/>
    <w:rsid w:val="001D5DF3"/>
    <w:rsid w:val="001D75AB"/>
    <w:rsid w:val="001E0590"/>
    <w:rsid w:val="001E0C82"/>
    <w:rsid w:val="001E195C"/>
    <w:rsid w:val="001E2712"/>
    <w:rsid w:val="001E337E"/>
    <w:rsid w:val="001E4A7E"/>
    <w:rsid w:val="001E4D40"/>
    <w:rsid w:val="001E5767"/>
    <w:rsid w:val="001E5CDA"/>
    <w:rsid w:val="001F0D16"/>
    <w:rsid w:val="001F1359"/>
    <w:rsid w:val="001F3490"/>
    <w:rsid w:val="001F4B1B"/>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4FD0"/>
    <w:rsid w:val="00227A12"/>
    <w:rsid w:val="0023005F"/>
    <w:rsid w:val="0023050C"/>
    <w:rsid w:val="00230DB4"/>
    <w:rsid w:val="00232D61"/>
    <w:rsid w:val="00234B1E"/>
    <w:rsid w:val="00235E96"/>
    <w:rsid w:val="0023647D"/>
    <w:rsid w:val="00237D26"/>
    <w:rsid w:val="002414C7"/>
    <w:rsid w:val="002421C2"/>
    <w:rsid w:val="00242BE5"/>
    <w:rsid w:val="00243D07"/>
    <w:rsid w:val="00244272"/>
    <w:rsid w:val="002447E7"/>
    <w:rsid w:val="00245B1C"/>
    <w:rsid w:val="002462C7"/>
    <w:rsid w:val="002467E6"/>
    <w:rsid w:val="00247246"/>
    <w:rsid w:val="0025275C"/>
    <w:rsid w:val="0025444E"/>
    <w:rsid w:val="00256F9E"/>
    <w:rsid w:val="00261062"/>
    <w:rsid w:val="0026127E"/>
    <w:rsid w:val="002612AA"/>
    <w:rsid w:val="002619FF"/>
    <w:rsid w:val="00264C09"/>
    <w:rsid w:val="00266750"/>
    <w:rsid w:val="00267851"/>
    <w:rsid w:val="00270F03"/>
    <w:rsid w:val="00271D29"/>
    <w:rsid w:val="002724A6"/>
    <w:rsid w:val="0027254A"/>
    <w:rsid w:val="0027457E"/>
    <w:rsid w:val="0027708F"/>
    <w:rsid w:val="00277B66"/>
    <w:rsid w:val="00277E67"/>
    <w:rsid w:val="00277EE5"/>
    <w:rsid w:val="0028007F"/>
    <w:rsid w:val="00284259"/>
    <w:rsid w:val="002919F8"/>
    <w:rsid w:val="00293B34"/>
    <w:rsid w:val="0029718A"/>
    <w:rsid w:val="002A1975"/>
    <w:rsid w:val="002A2D96"/>
    <w:rsid w:val="002A2DFB"/>
    <w:rsid w:val="002A3C6F"/>
    <w:rsid w:val="002A4A9A"/>
    <w:rsid w:val="002A54A5"/>
    <w:rsid w:val="002A5DB9"/>
    <w:rsid w:val="002A61AF"/>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E0B15"/>
    <w:rsid w:val="002E3D62"/>
    <w:rsid w:val="002E60B8"/>
    <w:rsid w:val="002E659E"/>
    <w:rsid w:val="002E65CE"/>
    <w:rsid w:val="002F3914"/>
    <w:rsid w:val="002F4F60"/>
    <w:rsid w:val="0030094E"/>
    <w:rsid w:val="0030243B"/>
    <w:rsid w:val="00303BBF"/>
    <w:rsid w:val="0030490C"/>
    <w:rsid w:val="00304E3F"/>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2EA5"/>
    <w:rsid w:val="00343E4A"/>
    <w:rsid w:val="00345182"/>
    <w:rsid w:val="00346D7E"/>
    <w:rsid w:val="00351230"/>
    <w:rsid w:val="00354754"/>
    <w:rsid w:val="003550B8"/>
    <w:rsid w:val="003560DB"/>
    <w:rsid w:val="00356CE9"/>
    <w:rsid w:val="0036084C"/>
    <w:rsid w:val="00360B01"/>
    <w:rsid w:val="00361015"/>
    <w:rsid w:val="00364631"/>
    <w:rsid w:val="0036567D"/>
    <w:rsid w:val="003662B5"/>
    <w:rsid w:val="00370055"/>
    <w:rsid w:val="0037066D"/>
    <w:rsid w:val="003706CF"/>
    <w:rsid w:val="00370C2B"/>
    <w:rsid w:val="00371685"/>
    <w:rsid w:val="00371805"/>
    <w:rsid w:val="00372163"/>
    <w:rsid w:val="00372524"/>
    <w:rsid w:val="00373419"/>
    <w:rsid w:val="0037388A"/>
    <w:rsid w:val="0037407C"/>
    <w:rsid w:val="00374BF4"/>
    <w:rsid w:val="0037561E"/>
    <w:rsid w:val="00376C99"/>
    <w:rsid w:val="00380336"/>
    <w:rsid w:val="00380612"/>
    <w:rsid w:val="00381A59"/>
    <w:rsid w:val="00381E22"/>
    <w:rsid w:val="00383534"/>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D59"/>
    <w:rsid w:val="003B3283"/>
    <w:rsid w:val="003B3F09"/>
    <w:rsid w:val="003B6BE1"/>
    <w:rsid w:val="003B7849"/>
    <w:rsid w:val="003B7B29"/>
    <w:rsid w:val="003C0025"/>
    <w:rsid w:val="003C02A5"/>
    <w:rsid w:val="003C4A07"/>
    <w:rsid w:val="003C54FA"/>
    <w:rsid w:val="003C5CC9"/>
    <w:rsid w:val="003C6BCE"/>
    <w:rsid w:val="003D0AB0"/>
    <w:rsid w:val="003D1622"/>
    <w:rsid w:val="003D21F0"/>
    <w:rsid w:val="003D5BAB"/>
    <w:rsid w:val="003D6428"/>
    <w:rsid w:val="003E0940"/>
    <w:rsid w:val="003E1E74"/>
    <w:rsid w:val="003E1EB3"/>
    <w:rsid w:val="003E2F0C"/>
    <w:rsid w:val="003E4282"/>
    <w:rsid w:val="003E441A"/>
    <w:rsid w:val="003E463E"/>
    <w:rsid w:val="003E588D"/>
    <w:rsid w:val="003F0400"/>
    <w:rsid w:val="003F0493"/>
    <w:rsid w:val="003F0A6F"/>
    <w:rsid w:val="003F1068"/>
    <w:rsid w:val="003F27A2"/>
    <w:rsid w:val="003F4577"/>
    <w:rsid w:val="003F4CC6"/>
    <w:rsid w:val="003F5826"/>
    <w:rsid w:val="004020F0"/>
    <w:rsid w:val="004025BC"/>
    <w:rsid w:val="0040321D"/>
    <w:rsid w:val="0040334D"/>
    <w:rsid w:val="004042B8"/>
    <w:rsid w:val="004057EC"/>
    <w:rsid w:val="004107FD"/>
    <w:rsid w:val="004116A0"/>
    <w:rsid w:val="00411D9C"/>
    <w:rsid w:val="00412688"/>
    <w:rsid w:val="00412D19"/>
    <w:rsid w:val="004131C4"/>
    <w:rsid w:val="00417160"/>
    <w:rsid w:val="00417DDE"/>
    <w:rsid w:val="0042135D"/>
    <w:rsid w:val="00422815"/>
    <w:rsid w:val="004228A8"/>
    <w:rsid w:val="004234A5"/>
    <w:rsid w:val="004236D6"/>
    <w:rsid w:val="00424776"/>
    <w:rsid w:val="004277C8"/>
    <w:rsid w:val="004327C7"/>
    <w:rsid w:val="00432911"/>
    <w:rsid w:val="00437CC6"/>
    <w:rsid w:val="004415ED"/>
    <w:rsid w:val="00441DF8"/>
    <w:rsid w:val="00443053"/>
    <w:rsid w:val="004447AA"/>
    <w:rsid w:val="004461DD"/>
    <w:rsid w:val="004471DA"/>
    <w:rsid w:val="0045106E"/>
    <w:rsid w:val="004545AD"/>
    <w:rsid w:val="004553F8"/>
    <w:rsid w:val="004555D0"/>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D1A"/>
    <w:rsid w:val="00490621"/>
    <w:rsid w:val="0049227E"/>
    <w:rsid w:val="00492DB6"/>
    <w:rsid w:val="00495E57"/>
    <w:rsid w:val="004A0E3A"/>
    <w:rsid w:val="004A353C"/>
    <w:rsid w:val="004A4BB5"/>
    <w:rsid w:val="004A6FA1"/>
    <w:rsid w:val="004B0FDB"/>
    <w:rsid w:val="004B11B3"/>
    <w:rsid w:val="004B2352"/>
    <w:rsid w:val="004B3747"/>
    <w:rsid w:val="004B3FA0"/>
    <w:rsid w:val="004B6123"/>
    <w:rsid w:val="004B7669"/>
    <w:rsid w:val="004C0CC5"/>
    <w:rsid w:val="004C1786"/>
    <w:rsid w:val="004C1897"/>
    <w:rsid w:val="004C198E"/>
    <w:rsid w:val="004C20CF"/>
    <w:rsid w:val="004C400E"/>
    <w:rsid w:val="004C5C13"/>
    <w:rsid w:val="004C7ED9"/>
    <w:rsid w:val="004D1BD3"/>
    <w:rsid w:val="004D32E8"/>
    <w:rsid w:val="004D3E13"/>
    <w:rsid w:val="004D5439"/>
    <w:rsid w:val="004D55C5"/>
    <w:rsid w:val="004D73F4"/>
    <w:rsid w:val="004E0BF1"/>
    <w:rsid w:val="004E1E0C"/>
    <w:rsid w:val="004E298D"/>
    <w:rsid w:val="004E2F22"/>
    <w:rsid w:val="004E2F71"/>
    <w:rsid w:val="004E7E02"/>
    <w:rsid w:val="004E7F2C"/>
    <w:rsid w:val="004F1C0E"/>
    <w:rsid w:val="004F2BFE"/>
    <w:rsid w:val="004F3236"/>
    <w:rsid w:val="004F5F70"/>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62C7"/>
    <w:rsid w:val="005168AE"/>
    <w:rsid w:val="005171E1"/>
    <w:rsid w:val="00524E77"/>
    <w:rsid w:val="0052570D"/>
    <w:rsid w:val="005261AD"/>
    <w:rsid w:val="00526377"/>
    <w:rsid w:val="005272E3"/>
    <w:rsid w:val="005303FA"/>
    <w:rsid w:val="00531E1D"/>
    <w:rsid w:val="00531E80"/>
    <w:rsid w:val="005329F4"/>
    <w:rsid w:val="00532BF2"/>
    <w:rsid w:val="005330AB"/>
    <w:rsid w:val="00533EA3"/>
    <w:rsid w:val="005343CA"/>
    <w:rsid w:val="005351A7"/>
    <w:rsid w:val="00536245"/>
    <w:rsid w:val="0054398E"/>
    <w:rsid w:val="00545F01"/>
    <w:rsid w:val="00550FA7"/>
    <w:rsid w:val="0055306E"/>
    <w:rsid w:val="00553724"/>
    <w:rsid w:val="0055432B"/>
    <w:rsid w:val="0055544F"/>
    <w:rsid w:val="00556571"/>
    <w:rsid w:val="00560CF7"/>
    <w:rsid w:val="00562E65"/>
    <w:rsid w:val="0056320A"/>
    <w:rsid w:val="00565833"/>
    <w:rsid w:val="0056662A"/>
    <w:rsid w:val="005669CB"/>
    <w:rsid w:val="00566C60"/>
    <w:rsid w:val="0057011B"/>
    <w:rsid w:val="00570FC6"/>
    <w:rsid w:val="00571419"/>
    <w:rsid w:val="0057426C"/>
    <w:rsid w:val="00575B5D"/>
    <w:rsid w:val="005774EC"/>
    <w:rsid w:val="00581E34"/>
    <w:rsid w:val="0058242E"/>
    <w:rsid w:val="00584F2A"/>
    <w:rsid w:val="005853C8"/>
    <w:rsid w:val="0058694D"/>
    <w:rsid w:val="00586E1B"/>
    <w:rsid w:val="0059362B"/>
    <w:rsid w:val="0059534A"/>
    <w:rsid w:val="005A08A2"/>
    <w:rsid w:val="005A18A8"/>
    <w:rsid w:val="005A1EC8"/>
    <w:rsid w:val="005A6103"/>
    <w:rsid w:val="005A78B1"/>
    <w:rsid w:val="005A7BFD"/>
    <w:rsid w:val="005B0C3E"/>
    <w:rsid w:val="005B1F4C"/>
    <w:rsid w:val="005B330D"/>
    <w:rsid w:val="005B48E1"/>
    <w:rsid w:val="005B5677"/>
    <w:rsid w:val="005B5C86"/>
    <w:rsid w:val="005B62D0"/>
    <w:rsid w:val="005C05FF"/>
    <w:rsid w:val="005C279D"/>
    <w:rsid w:val="005C2F19"/>
    <w:rsid w:val="005C55F2"/>
    <w:rsid w:val="005C72C3"/>
    <w:rsid w:val="005C7910"/>
    <w:rsid w:val="005D148F"/>
    <w:rsid w:val="005D244E"/>
    <w:rsid w:val="005D3858"/>
    <w:rsid w:val="005D3FE9"/>
    <w:rsid w:val="005D6AA8"/>
    <w:rsid w:val="005E6D88"/>
    <w:rsid w:val="005E6E87"/>
    <w:rsid w:val="005F4C61"/>
    <w:rsid w:val="005F7657"/>
    <w:rsid w:val="006005D1"/>
    <w:rsid w:val="0060281E"/>
    <w:rsid w:val="00603D55"/>
    <w:rsid w:val="00604563"/>
    <w:rsid w:val="006070A6"/>
    <w:rsid w:val="00612BFF"/>
    <w:rsid w:val="006148D2"/>
    <w:rsid w:val="006152FD"/>
    <w:rsid w:val="00616D0E"/>
    <w:rsid w:val="00620F78"/>
    <w:rsid w:val="006211FC"/>
    <w:rsid w:val="006222CC"/>
    <w:rsid w:val="0062273D"/>
    <w:rsid w:val="00625CE6"/>
    <w:rsid w:val="00630A6C"/>
    <w:rsid w:val="00630D16"/>
    <w:rsid w:val="006315E7"/>
    <w:rsid w:val="00632222"/>
    <w:rsid w:val="00635848"/>
    <w:rsid w:val="00637539"/>
    <w:rsid w:val="00640B5F"/>
    <w:rsid w:val="0064113A"/>
    <w:rsid w:val="00642B37"/>
    <w:rsid w:val="00643A3E"/>
    <w:rsid w:val="006474E7"/>
    <w:rsid w:val="00650560"/>
    <w:rsid w:val="00650F42"/>
    <w:rsid w:val="0065214F"/>
    <w:rsid w:val="00652244"/>
    <w:rsid w:val="00652E7D"/>
    <w:rsid w:val="00653040"/>
    <w:rsid w:val="00654898"/>
    <w:rsid w:val="00655417"/>
    <w:rsid w:val="00655AFC"/>
    <w:rsid w:val="00655C9D"/>
    <w:rsid w:val="00655FF1"/>
    <w:rsid w:val="00656F4C"/>
    <w:rsid w:val="006612A8"/>
    <w:rsid w:val="006625E9"/>
    <w:rsid w:val="00663897"/>
    <w:rsid w:val="00664783"/>
    <w:rsid w:val="00666751"/>
    <w:rsid w:val="00666926"/>
    <w:rsid w:val="00667CDB"/>
    <w:rsid w:val="00672CD2"/>
    <w:rsid w:val="0067387B"/>
    <w:rsid w:val="00673D8B"/>
    <w:rsid w:val="006743A8"/>
    <w:rsid w:val="00676F66"/>
    <w:rsid w:val="00685521"/>
    <w:rsid w:val="00685F14"/>
    <w:rsid w:val="00686AE1"/>
    <w:rsid w:val="00687357"/>
    <w:rsid w:val="00687D09"/>
    <w:rsid w:val="00694730"/>
    <w:rsid w:val="00695EA4"/>
    <w:rsid w:val="006A26BB"/>
    <w:rsid w:val="006A2CDF"/>
    <w:rsid w:val="006A3ACB"/>
    <w:rsid w:val="006A3EC2"/>
    <w:rsid w:val="006A3F05"/>
    <w:rsid w:val="006A4487"/>
    <w:rsid w:val="006A634D"/>
    <w:rsid w:val="006B19DE"/>
    <w:rsid w:val="006B23DA"/>
    <w:rsid w:val="006B3335"/>
    <w:rsid w:val="006B351D"/>
    <w:rsid w:val="006B5F5E"/>
    <w:rsid w:val="006B61FC"/>
    <w:rsid w:val="006C02E0"/>
    <w:rsid w:val="006C0746"/>
    <w:rsid w:val="006C1D47"/>
    <w:rsid w:val="006C37A3"/>
    <w:rsid w:val="006C44CD"/>
    <w:rsid w:val="006C5A82"/>
    <w:rsid w:val="006C5FDD"/>
    <w:rsid w:val="006C797F"/>
    <w:rsid w:val="006C7A6A"/>
    <w:rsid w:val="006D12AD"/>
    <w:rsid w:val="006D328B"/>
    <w:rsid w:val="006D4537"/>
    <w:rsid w:val="006D4A87"/>
    <w:rsid w:val="006D52B3"/>
    <w:rsid w:val="006E0F39"/>
    <w:rsid w:val="006E2903"/>
    <w:rsid w:val="006E3557"/>
    <w:rsid w:val="006E454C"/>
    <w:rsid w:val="006E70E1"/>
    <w:rsid w:val="006F34A5"/>
    <w:rsid w:val="006F3817"/>
    <w:rsid w:val="006F56AC"/>
    <w:rsid w:val="006F7631"/>
    <w:rsid w:val="006F7B35"/>
    <w:rsid w:val="00702477"/>
    <w:rsid w:val="00702E17"/>
    <w:rsid w:val="00703FBA"/>
    <w:rsid w:val="0070497A"/>
    <w:rsid w:val="00706082"/>
    <w:rsid w:val="00706938"/>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42B0"/>
    <w:rsid w:val="0073528C"/>
    <w:rsid w:val="00735498"/>
    <w:rsid w:val="00736286"/>
    <w:rsid w:val="00736A1A"/>
    <w:rsid w:val="00741842"/>
    <w:rsid w:val="00746AB0"/>
    <w:rsid w:val="00750D5A"/>
    <w:rsid w:val="007515A0"/>
    <w:rsid w:val="00751E51"/>
    <w:rsid w:val="00752AA1"/>
    <w:rsid w:val="00753254"/>
    <w:rsid w:val="0075380F"/>
    <w:rsid w:val="00755F6E"/>
    <w:rsid w:val="007567B9"/>
    <w:rsid w:val="007606DD"/>
    <w:rsid w:val="00763441"/>
    <w:rsid w:val="00763A5A"/>
    <w:rsid w:val="00764712"/>
    <w:rsid w:val="007651F2"/>
    <w:rsid w:val="007661F9"/>
    <w:rsid w:val="00771C26"/>
    <w:rsid w:val="00773C01"/>
    <w:rsid w:val="00774C2E"/>
    <w:rsid w:val="00776A4D"/>
    <w:rsid w:val="00780698"/>
    <w:rsid w:val="00780ACB"/>
    <w:rsid w:val="00780F29"/>
    <w:rsid w:val="0078125D"/>
    <w:rsid w:val="0078517B"/>
    <w:rsid w:val="0078525F"/>
    <w:rsid w:val="00786DB8"/>
    <w:rsid w:val="00790FDA"/>
    <w:rsid w:val="0079290A"/>
    <w:rsid w:val="0079377D"/>
    <w:rsid w:val="007966DD"/>
    <w:rsid w:val="00796777"/>
    <w:rsid w:val="00797198"/>
    <w:rsid w:val="007A0B02"/>
    <w:rsid w:val="007A23F0"/>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D1226"/>
    <w:rsid w:val="007D289B"/>
    <w:rsid w:val="007D43AF"/>
    <w:rsid w:val="007D5C47"/>
    <w:rsid w:val="007D5D2B"/>
    <w:rsid w:val="007E0439"/>
    <w:rsid w:val="007E53D3"/>
    <w:rsid w:val="007E6A61"/>
    <w:rsid w:val="007F10F9"/>
    <w:rsid w:val="007F172E"/>
    <w:rsid w:val="00801534"/>
    <w:rsid w:val="00801855"/>
    <w:rsid w:val="00802039"/>
    <w:rsid w:val="008043AC"/>
    <w:rsid w:val="00804C35"/>
    <w:rsid w:val="00807C7A"/>
    <w:rsid w:val="00812AB1"/>
    <w:rsid w:val="00812CF7"/>
    <w:rsid w:val="00814B54"/>
    <w:rsid w:val="00815F03"/>
    <w:rsid w:val="00820AAB"/>
    <w:rsid w:val="008214E6"/>
    <w:rsid w:val="00821D11"/>
    <w:rsid w:val="00821F9B"/>
    <w:rsid w:val="00823164"/>
    <w:rsid w:val="00823736"/>
    <w:rsid w:val="00823FB6"/>
    <w:rsid w:val="00826839"/>
    <w:rsid w:val="00826CC5"/>
    <w:rsid w:val="00827A75"/>
    <w:rsid w:val="008336E2"/>
    <w:rsid w:val="00833724"/>
    <w:rsid w:val="008365BD"/>
    <w:rsid w:val="00840A4A"/>
    <w:rsid w:val="00840B4B"/>
    <w:rsid w:val="00841637"/>
    <w:rsid w:val="0084284D"/>
    <w:rsid w:val="00844F0B"/>
    <w:rsid w:val="008500DB"/>
    <w:rsid w:val="00851ED6"/>
    <w:rsid w:val="00852DA1"/>
    <w:rsid w:val="0085455F"/>
    <w:rsid w:val="00855194"/>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2188"/>
    <w:rsid w:val="008929BB"/>
    <w:rsid w:val="00892CC9"/>
    <w:rsid w:val="008969CB"/>
    <w:rsid w:val="0089777D"/>
    <w:rsid w:val="008A0EA6"/>
    <w:rsid w:val="008A283E"/>
    <w:rsid w:val="008A2EA4"/>
    <w:rsid w:val="008A397B"/>
    <w:rsid w:val="008A4217"/>
    <w:rsid w:val="008A532E"/>
    <w:rsid w:val="008A69EB"/>
    <w:rsid w:val="008A7E41"/>
    <w:rsid w:val="008B301E"/>
    <w:rsid w:val="008B320B"/>
    <w:rsid w:val="008B3FEE"/>
    <w:rsid w:val="008B5BB2"/>
    <w:rsid w:val="008C2756"/>
    <w:rsid w:val="008C2E50"/>
    <w:rsid w:val="008C3636"/>
    <w:rsid w:val="008C43A9"/>
    <w:rsid w:val="008C5725"/>
    <w:rsid w:val="008C7C22"/>
    <w:rsid w:val="008C7E1B"/>
    <w:rsid w:val="008D04C3"/>
    <w:rsid w:val="008D04CC"/>
    <w:rsid w:val="008D0CF3"/>
    <w:rsid w:val="008D1104"/>
    <w:rsid w:val="008D1F9E"/>
    <w:rsid w:val="008D235D"/>
    <w:rsid w:val="008D2E7B"/>
    <w:rsid w:val="008E08F1"/>
    <w:rsid w:val="008E27B5"/>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17B"/>
    <w:rsid w:val="00911D15"/>
    <w:rsid w:val="0091200A"/>
    <w:rsid w:val="0091252E"/>
    <w:rsid w:val="0091404B"/>
    <w:rsid w:val="00915E7C"/>
    <w:rsid w:val="00915ED9"/>
    <w:rsid w:val="00916088"/>
    <w:rsid w:val="0091628E"/>
    <w:rsid w:val="00917E8D"/>
    <w:rsid w:val="00920950"/>
    <w:rsid w:val="009211DF"/>
    <w:rsid w:val="00921709"/>
    <w:rsid w:val="00921AFD"/>
    <w:rsid w:val="00921FD9"/>
    <w:rsid w:val="009226BA"/>
    <w:rsid w:val="00922EEB"/>
    <w:rsid w:val="0092403D"/>
    <w:rsid w:val="00926230"/>
    <w:rsid w:val="0092637B"/>
    <w:rsid w:val="00926F2E"/>
    <w:rsid w:val="009279B0"/>
    <w:rsid w:val="009315D1"/>
    <w:rsid w:val="00932DAA"/>
    <w:rsid w:val="009364AF"/>
    <w:rsid w:val="0093736C"/>
    <w:rsid w:val="00937CCC"/>
    <w:rsid w:val="00940410"/>
    <w:rsid w:val="0094227E"/>
    <w:rsid w:val="009448A8"/>
    <w:rsid w:val="00946B55"/>
    <w:rsid w:val="009477A7"/>
    <w:rsid w:val="00947DAF"/>
    <w:rsid w:val="00950A0B"/>
    <w:rsid w:val="009517CF"/>
    <w:rsid w:val="009519A8"/>
    <w:rsid w:val="0095345E"/>
    <w:rsid w:val="0095467B"/>
    <w:rsid w:val="009546E9"/>
    <w:rsid w:val="00954EA1"/>
    <w:rsid w:val="00955D5F"/>
    <w:rsid w:val="00955F11"/>
    <w:rsid w:val="00956EFD"/>
    <w:rsid w:val="00960637"/>
    <w:rsid w:val="0096171C"/>
    <w:rsid w:val="0096382D"/>
    <w:rsid w:val="00967431"/>
    <w:rsid w:val="00972DD5"/>
    <w:rsid w:val="009751B1"/>
    <w:rsid w:val="00977747"/>
    <w:rsid w:val="00980EC9"/>
    <w:rsid w:val="00982F85"/>
    <w:rsid w:val="0098380B"/>
    <w:rsid w:val="009853AE"/>
    <w:rsid w:val="00990A9D"/>
    <w:rsid w:val="00990BC6"/>
    <w:rsid w:val="00990DC6"/>
    <w:rsid w:val="0099110A"/>
    <w:rsid w:val="00991DD6"/>
    <w:rsid w:val="0099325C"/>
    <w:rsid w:val="0099478F"/>
    <w:rsid w:val="00997388"/>
    <w:rsid w:val="00997CDB"/>
    <w:rsid w:val="009A05E4"/>
    <w:rsid w:val="009A27E1"/>
    <w:rsid w:val="009A34AE"/>
    <w:rsid w:val="009A38EF"/>
    <w:rsid w:val="009A6032"/>
    <w:rsid w:val="009A78F5"/>
    <w:rsid w:val="009B0287"/>
    <w:rsid w:val="009B11AF"/>
    <w:rsid w:val="009B41ED"/>
    <w:rsid w:val="009B499A"/>
    <w:rsid w:val="009C023F"/>
    <w:rsid w:val="009C03C8"/>
    <w:rsid w:val="009C1065"/>
    <w:rsid w:val="009C13C2"/>
    <w:rsid w:val="009C18E7"/>
    <w:rsid w:val="009C2169"/>
    <w:rsid w:val="009C23D1"/>
    <w:rsid w:val="009C24B6"/>
    <w:rsid w:val="009C3E31"/>
    <w:rsid w:val="009C5911"/>
    <w:rsid w:val="009D064C"/>
    <w:rsid w:val="009D08CE"/>
    <w:rsid w:val="009D270D"/>
    <w:rsid w:val="009D2ACA"/>
    <w:rsid w:val="009D2EDD"/>
    <w:rsid w:val="009D36DF"/>
    <w:rsid w:val="009D3FE4"/>
    <w:rsid w:val="009D4BD7"/>
    <w:rsid w:val="009D4E28"/>
    <w:rsid w:val="009D7919"/>
    <w:rsid w:val="009E0027"/>
    <w:rsid w:val="009E0E73"/>
    <w:rsid w:val="009E0FFA"/>
    <w:rsid w:val="009E100A"/>
    <w:rsid w:val="009E3AF0"/>
    <w:rsid w:val="009E5863"/>
    <w:rsid w:val="009E6DDE"/>
    <w:rsid w:val="009F0914"/>
    <w:rsid w:val="009F1412"/>
    <w:rsid w:val="009F28B3"/>
    <w:rsid w:val="009F34EB"/>
    <w:rsid w:val="009F36FC"/>
    <w:rsid w:val="009F5846"/>
    <w:rsid w:val="00A044AB"/>
    <w:rsid w:val="00A064E5"/>
    <w:rsid w:val="00A07DA3"/>
    <w:rsid w:val="00A10472"/>
    <w:rsid w:val="00A1072F"/>
    <w:rsid w:val="00A122FB"/>
    <w:rsid w:val="00A1311D"/>
    <w:rsid w:val="00A13EB8"/>
    <w:rsid w:val="00A141B5"/>
    <w:rsid w:val="00A17F2B"/>
    <w:rsid w:val="00A203CC"/>
    <w:rsid w:val="00A210A5"/>
    <w:rsid w:val="00A2152E"/>
    <w:rsid w:val="00A21DE5"/>
    <w:rsid w:val="00A24463"/>
    <w:rsid w:val="00A255B5"/>
    <w:rsid w:val="00A25BF1"/>
    <w:rsid w:val="00A25CDD"/>
    <w:rsid w:val="00A26AD8"/>
    <w:rsid w:val="00A3076E"/>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4609"/>
    <w:rsid w:val="00A556EC"/>
    <w:rsid w:val="00A60129"/>
    <w:rsid w:val="00A6144C"/>
    <w:rsid w:val="00A629B2"/>
    <w:rsid w:val="00A63304"/>
    <w:rsid w:val="00A6338C"/>
    <w:rsid w:val="00A6516C"/>
    <w:rsid w:val="00A65DC7"/>
    <w:rsid w:val="00A677F7"/>
    <w:rsid w:val="00A70DD2"/>
    <w:rsid w:val="00A74359"/>
    <w:rsid w:val="00A74784"/>
    <w:rsid w:val="00A74A04"/>
    <w:rsid w:val="00A76247"/>
    <w:rsid w:val="00A779BF"/>
    <w:rsid w:val="00A77A55"/>
    <w:rsid w:val="00A77F63"/>
    <w:rsid w:val="00A8107D"/>
    <w:rsid w:val="00A82121"/>
    <w:rsid w:val="00A84394"/>
    <w:rsid w:val="00A84959"/>
    <w:rsid w:val="00A85027"/>
    <w:rsid w:val="00A857D0"/>
    <w:rsid w:val="00A872EE"/>
    <w:rsid w:val="00A87CE7"/>
    <w:rsid w:val="00A927E3"/>
    <w:rsid w:val="00A97DFA"/>
    <w:rsid w:val="00AA236A"/>
    <w:rsid w:val="00AA34AA"/>
    <w:rsid w:val="00AA453D"/>
    <w:rsid w:val="00AA64CA"/>
    <w:rsid w:val="00AB3664"/>
    <w:rsid w:val="00AB410F"/>
    <w:rsid w:val="00AB5E90"/>
    <w:rsid w:val="00AB610C"/>
    <w:rsid w:val="00AB6549"/>
    <w:rsid w:val="00AB6B0B"/>
    <w:rsid w:val="00AC07A5"/>
    <w:rsid w:val="00AC089D"/>
    <w:rsid w:val="00AC16F8"/>
    <w:rsid w:val="00AC2AB9"/>
    <w:rsid w:val="00AC3057"/>
    <w:rsid w:val="00AC4872"/>
    <w:rsid w:val="00AC568A"/>
    <w:rsid w:val="00AC5DAC"/>
    <w:rsid w:val="00AC5F11"/>
    <w:rsid w:val="00AC787A"/>
    <w:rsid w:val="00AD6553"/>
    <w:rsid w:val="00AD7243"/>
    <w:rsid w:val="00AE13D7"/>
    <w:rsid w:val="00AE1652"/>
    <w:rsid w:val="00AE285B"/>
    <w:rsid w:val="00AE3308"/>
    <w:rsid w:val="00AE5BDF"/>
    <w:rsid w:val="00AE60F2"/>
    <w:rsid w:val="00AE715E"/>
    <w:rsid w:val="00AE7AEF"/>
    <w:rsid w:val="00AF0684"/>
    <w:rsid w:val="00AF0B3A"/>
    <w:rsid w:val="00AF24CA"/>
    <w:rsid w:val="00AF3F9A"/>
    <w:rsid w:val="00AF7DED"/>
    <w:rsid w:val="00B111E4"/>
    <w:rsid w:val="00B11CA2"/>
    <w:rsid w:val="00B21CA8"/>
    <w:rsid w:val="00B2236D"/>
    <w:rsid w:val="00B223E5"/>
    <w:rsid w:val="00B23932"/>
    <w:rsid w:val="00B23CB5"/>
    <w:rsid w:val="00B264A4"/>
    <w:rsid w:val="00B277FE"/>
    <w:rsid w:val="00B30B1F"/>
    <w:rsid w:val="00B31F16"/>
    <w:rsid w:val="00B3350D"/>
    <w:rsid w:val="00B34662"/>
    <w:rsid w:val="00B37F75"/>
    <w:rsid w:val="00B40952"/>
    <w:rsid w:val="00B40F9E"/>
    <w:rsid w:val="00B47B4A"/>
    <w:rsid w:val="00B47F4C"/>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F8F"/>
    <w:rsid w:val="00B71362"/>
    <w:rsid w:val="00B726E3"/>
    <w:rsid w:val="00B7292D"/>
    <w:rsid w:val="00B72B5F"/>
    <w:rsid w:val="00B74689"/>
    <w:rsid w:val="00B754EF"/>
    <w:rsid w:val="00B75987"/>
    <w:rsid w:val="00B77AE6"/>
    <w:rsid w:val="00B77CE9"/>
    <w:rsid w:val="00B810FE"/>
    <w:rsid w:val="00B831B2"/>
    <w:rsid w:val="00B8609E"/>
    <w:rsid w:val="00B92294"/>
    <w:rsid w:val="00B957C6"/>
    <w:rsid w:val="00B95CD2"/>
    <w:rsid w:val="00B962DD"/>
    <w:rsid w:val="00BA0896"/>
    <w:rsid w:val="00BA2C7B"/>
    <w:rsid w:val="00BA2E3A"/>
    <w:rsid w:val="00BA3D30"/>
    <w:rsid w:val="00BA4777"/>
    <w:rsid w:val="00BA4AB2"/>
    <w:rsid w:val="00BA4C23"/>
    <w:rsid w:val="00BA53B1"/>
    <w:rsid w:val="00BA59D6"/>
    <w:rsid w:val="00BA723F"/>
    <w:rsid w:val="00BA743E"/>
    <w:rsid w:val="00BB2564"/>
    <w:rsid w:val="00BB257C"/>
    <w:rsid w:val="00BB2E62"/>
    <w:rsid w:val="00BB3D5A"/>
    <w:rsid w:val="00BB40BA"/>
    <w:rsid w:val="00BB6620"/>
    <w:rsid w:val="00BB699C"/>
    <w:rsid w:val="00BB7553"/>
    <w:rsid w:val="00BB79F9"/>
    <w:rsid w:val="00BB7B30"/>
    <w:rsid w:val="00BC22FB"/>
    <w:rsid w:val="00BC3CEE"/>
    <w:rsid w:val="00BC5746"/>
    <w:rsid w:val="00BC7E15"/>
    <w:rsid w:val="00BD0E66"/>
    <w:rsid w:val="00BD1371"/>
    <w:rsid w:val="00BD3037"/>
    <w:rsid w:val="00BD3D4F"/>
    <w:rsid w:val="00BD5A6A"/>
    <w:rsid w:val="00BE1516"/>
    <w:rsid w:val="00BE1A3C"/>
    <w:rsid w:val="00BE2356"/>
    <w:rsid w:val="00BE3525"/>
    <w:rsid w:val="00BE399C"/>
    <w:rsid w:val="00BE39F0"/>
    <w:rsid w:val="00BE6821"/>
    <w:rsid w:val="00BE7F85"/>
    <w:rsid w:val="00BF081A"/>
    <w:rsid w:val="00BF1346"/>
    <w:rsid w:val="00BF280E"/>
    <w:rsid w:val="00BF4525"/>
    <w:rsid w:val="00BF5174"/>
    <w:rsid w:val="00C00B3A"/>
    <w:rsid w:val="00C015B0"/>
    <w:rsid w:val="00C01F8D"/>
    <w:rsid w:val="00C02F70"/>
    <w:rsid w:val="00C0389C"/>
    <w:rsid w:val="00C06397"/>
    <w:rsid w:val="00C06716"/>
    <w:rsid w:val="00C103A0"/>
    <w:rsid w:val="00C11C97"/>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76FF"/>
    <w:rsid w:val="00C421C8"/>
    <w:rsid w:val="00C42682"/>
    <w:rsid w:val="00C4281F"/>
    <w:rsid w:val="00C43AEE"/>
    <w:rsid w:val="00C443F6"/>
    <w:rsid w:val="00C456A7"/>
    <w:rsid w:val="00C46323"/>
    <w:rsid w:val="00C46FF6"/>
    <w:rsid w:val="00C47248"/>
    <w:rsid w:val="00C50453"/>
    <w:rsid w:val="00C52E34"/>
    <w:rsid w:val="00C5549E"/>
    <w:rsid w:val="00C56020"/>
    <w:rsid w:val="00C578E2"/>
    <w:rsid w:val="00C6052C"/>
    <w:rsid w:val="00C61E14"/>
    <w:rsid w:val="00C6249A"/>
    <w:rsid w:val="00C62644"/>
    <w:rsid w:val="00C66747"/>
    <w:rsid w:val="00C668B1"/>
    <w:rsid w:val="00C670EA"/>
    <w:rsid w:val="00C67B79"/>
    <w:rsid w:val="00C71FE6"/>
    <w:rsid w:val="00C725BA"/>
    <w:rsid w:val="00C729AC"/>
    <w:rsid w:val="00C7357F"/>
    <w:rsid w:val="00C7580C"/>
    <w:rsid w:val="00C76149"/>
    <w:rsid w:val="00C76EFC"/>
    <w:rsid w:val="00C80DBA"/>
    <w:rsid w:val="00C81816"/>
    <w:rsid w:val="00C82849"/>
    <w:rsid w:val="00C8367A"/>
    <w:rsid w:val="00C855F0"/>
    <w:rsid w:val="00C86085"/>
    <w:rsid w:val="00C86BBE"/>
    <w:rsid w:val="00C87CC5"/>
    <w:rsid w:val="00C94297"/>
    <w:rsid w:val="00C94981"/>
    <w:rsid w:val="00C95F2D"/>
    <w:rsid w:val="00C96013"/>
    <w:rsid w:val="00C966D2"/>
    <w:rsid w:val="00C96C0A"/>
    <w:rsid w:val="00CA351F"/>
    <w:rsid w:val="00CA491A"/>
    <w:rsid w:val="00CA4D03"/>
    <w:rsid w:val="00CA70F0"/>
    <w:rsid w:val="00CA732D"/>
    <w:rsid w:val="00CA7A36"/>
    <w:rsid w:val="00CB2261"/>
    <w:rsid w:val="00CB57D5"/>
    <w:rsid w:val="00CC085F"/>
    <w:rsid w:val="00CC0AB5"/>
    <w:rsid w:val="00CC3232"/>
    <w:rsid w:val="00CC4B35"/>
    <w:rsid w:val="00CC5194"/>
    <w:rsid w:val="00CC5967"/>
    <w:rsid w:val="00CC72CE"/>
    <w:rsid w:val="00CD0E5F"/>
    <w:rsid w:val="00CD29A4"/>
    <w:rsid w:val="00CD3C2C"/>
    <w:rsid w:val="00CD7AA8"/>
    <w:rsid w:val="00CD7C72"/>
    <w:rsid w:val="00CE0423"/>
    <w:rsid w:val="00CE0836"/>
    <w:rsid w:val="00CE16A5"/>
    <w:rsid w:val="00CE3E06"/>
    <w:rsid w:val="00CE48FD"/>
    <w:rsid w:val="00CE5339"/>
    <w:rsid w:val="00CE7C7C"/>
    <w:rsid w:val="00CF2520"/>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1DE"/>
    <w:rsid w:val="00D23372"/>
    <w:rsid w:val="00D23568"/>
    <w:rsid w:val="00D24047"/>
    <w:rsid w:val="00D27645"/>
    <w:rsid w:val="00D3135F"/>
    <w:rsid w:val="00D36900"/>
    <w:rsid w:val="00D40A28"/>
    <w:rsid w:val="00D41689"/>
    <w:rsid w:val="00D421DF"/>
    <w:rsid w:val="00D43147"/>
    <w:rsid w:val="00D432D4"/>
    <w:rsid w:val="00D53FAF"/>
    <w:rsid w:val="00D541A3"/>
    <w:rsid w:val="00D54E13"/>
    <w:rsid w:val="00D61CF5"/>
    <w:rsid w:val="00D665AF"/>
    <w:rsid w:val="00D67E9D"/>
    <w:rsid w:val="00D7078B"/>
    <w:rsid w:val="00D70C26"/>
    <w:rsid w:val="00D7231D"/>
    <w:rsid w:val="00D73359"/>
    <w:rsid w:val="00D73643"/>
    <w:rsid w:val="00D7401C"/>
    <w:rsid w:val="00D7425F"/>
    <w:rsid w:val="00D74E6B"/>
    <w:rsid w:val="00D803A3"/>
    <w:rsid w:val="00D80A8F"/>
    <w:rsid w:val="00D81708"/>
    <w:rsid w:val="00D817E1"/>
    <w:rsid w:val="00D81A2E"/>
    <w:rsid w:val="00D81CBA"/>
    <w:rsid w:val="00D830F5"/>
    <w:rsid w:val="00D831AE"/>
    <w:rsid w:val="00D83509"/>
    <w:rsid w:val="00D8392B"/>
    <w:rsid w:val="00D843AE"/>
    <w:rsid w:val="00D86AB5"/>
    <w:rsid w:val="00D870AF"/>
    <w:rsid w:val="00D91D66"/>
    <w:rsid w:val="00D923F4"/>
    <w:rsid w:val="00D92640"/>
    <w:rsid w:val="00D934A6"/>
    <w:rsid w:val="00D947C9"/>
    <w:rsid w:val="00D96DC3"/>
    <w:rsid w:val="00D979E2"/>
    <w:rsid w:val="00DA04F8"/>
    <w:rsid w:val="00DA1499"/>
    <w:rsid w:val="00DA1836"/>
    <w:rsid w:val="00DA2323"/>
    <w:rsid w:val="00DA2A24"/>
    <w:rsid w:val="00DA2FB8"/>
    <w:rsid w:val="00DA6E64"/>
    <w:rsid w:val="00DA74B4"/>
    <w:rsid w:val="00DA7E79"/>
    <w:rsid w:val="00DB20CD"/>
    <w:rsid w:val="00DB2482"/>
    <w:rsid w:val="00DB2B63"/>
    <w:rsid w:val="00DB350A"/>
    <w:rsid w:val="00DB4492"/>
    <w:rsid w:val="00DB533D"/>
    <w:rsid w:val="00DB65A2"/>
    <w:rsid w:val="00DC1365"/>
    <w:rsid w:val="00DC1B98"/>
    <w:rsid w:val="00DC3C22"/>
    <w:rsid w:val="00DC4BE4"/>
    <w:rsid w:val="00DC4F3B"/>
    <w:rsid w:val="00DC6AE7"/>
    <w:rsid w:val="00DC71FD"/>
    <w:rsid w:val="00DC720D"/>
    <w:rsid w:val="00DC78EF"/>
    <w:rsid w:val="00DD0435"/>
    <w:rsid w:val="00DD0CF5"/>
    <w:rsid w:val="00DD5434"/>
    <w:rsid w:val="00DD54B7"/>
    <w:rsid w:val="00DE112A"/>
    <w:rsid w:val="00DE16EA"/>
    <w:rsid w:val="00DE372F"/>
    <w:rsid w:val="00DE3774"/>
    <w:rsid w:val="00DE3788"/>
    <w:rsid w:val="00DE3B9F"/>
    <w:rsid w:val="00DE4259"/>
    <w:rsid w:val="00DE5AF4"/>
    <w:rsid w:val="00DE7B00"/>
    <w:rsid w:val="00DF0C70"/>
    <w:rsid w:val="00DF324B"/>
    <w:rsid w:val="00DF3539"/>
    <w:rsid w:val="00DF3B48"/>
    <w:rsid w:val="00DF545C"/>
    <w:rsid w:val="00E03088"/>
    <w:rsid w:val="00E037A0"/>
    <w:rsid w:val="00E045F6"/>
    <w:rsid w:val="00E047E2"/>
    <w:rsid w:val="00E04E4A"/>
    <w:rsid w:val="00E134C6"/>
    <w:rsid w:val="00E16F0D"/>
    <w:rsid w:val="00E23000"/>
    <w:rsid w:val="00E23079"/>
    <w:rsid w:val="00E274A5"/>
    <w:rsid w:val="00E27B0F"/>
    <w:rsid w:val="00E43F34"/>
    <w:rsid w:val="00E4400C"/>
    <w:rsid w:val="00E45BC0"/>
    <w:rsid w:val="00E46104"/>
    <w:rsid w:val="00E46C80"/>
    <w:rsid w:val="00E46EDB"/>
    <w:rsid w:val="00E51740"/>
    <w:rsid w:val="00E520F5"/>
    <w:rsid w:val="00E524D4"/>
    <w:rsid w:val="00E5360C"/>
    <w:rsid w:val="00E542C9"/>
    <w:rsid w:val="00E5479C"/>
    <w:rsid w:val="00E605DC"/>
    <w:rsid w:val="00E62BD4"/>
    <w:rsid w:val="00E63871"/>
    <w:rsid w:val="00E639BD"/>
    <w:rsid w:val="00E65884"/>
    <w:rsid w:val="00E661CB"/>
    <w:rsid w:val="00E6703C"/>
    <w:rsid w:val="00E672CD"/>
    <w:rsid w:val="00E67D46"/>
    <w:rsid w:val="00E730F9"/>
    <w:rsid w:val="00E75181"/>
    <w:rsid w:val="00E7679C"/>
    <w:rsid w:val="00E77073"/>
    <w:rsid w:val="00E778F8"/>
    <w:rsid w:val="00E806E7"/>
    <w:rsid w:val="00E81E00"/>
    <w:rsid w:val="00E821AB"/>
    <w:rsid w:val="00E833D1"/>
    <w:rsid w:val="00E84AC4"/>
    <w:rsid w:val="00E86AC4"/>
    <w:rsid w:val="00E9080A"/>
    <w:rsid w:val="00E91C2B"/>
    <w:rsid w:val="00E9270C"/>
    <w:rsid w:val="00E93C77"/>
    <w:rsid w:val="00E9467F"/>
    <w:rsid w:val="00E975AC"/>
    <w:rsid w:val="00E97F69"/>
    <w:rsid w:val="00EA038A"/>
    <w:rsid w:val="00EA18E7"/>
    <w:rsid w:val="00EA2FE0"/>
    <w:rsid w:val="00EA45CA"/>
    <w:rsid w:val="00EA57C9"/>
    <w:rsid w:val="00EA65E9"/>
    <w:rsid w:val="00EA7231"/>
    <w:rsid w:val="00EB18D7"/>
    <w:rsid w:val="00EB282D"/>
    <w:rsid w:val="00EB4B48"/>
    <w:rsid w:val="00EB5DB8"/>
    <w:rsid w:val="00EB79C1"/>
    <w:rsid w:val="00EB7FB8"/>
    <w:rsid w:val="00EC06E5"/>
    <w:rsid w:val="00EC39AD"/>
    <w:rsid w:val="00EC3D38"/>
    <w:rsid w:val="00EC4DEF"/>
    <w:rsid w:val="00EC5431"/>
    <w:rsid w:val="00EC7F45"/>
    <w:rsid w:val="00ED21F2"/>
    <w:rsid w:val="00ED3845"/>
    <w:rsid w:val="00ED717F"/>
    <w:rsid w:val="00EE0409"/>
    <w:rsid w:val="00EE051D"/>
    <w:rsid w:val="00EE2D9B"/>
    <w:rsid w:val="00EE3148"/>
    <w:rsid w:val="00EE329D"/>
    <w:rsid w:val="00EE5AC2"/>
    <w:rsid w:val="00EF0339"/>
    <w:rsid w:val="00EF129A"/>
    <w:rsid w:val="00EF1A39"/>
    <w:rsid w:val="00EF2099"/>
    <w:rsid w:val="00EF45EC"/>
    <w:rsid w:val="00EF5DB7"/>
    <w:rsid w:val="00EF683F"/>
    <w:rsid w:val="00EF6979"/>
    <w:rsid w:val="00F00865"/>
    <w:rsid w:val="00F01F22"/>
    <w:rsid w:val="00F03A09"/>
    <w:rsid w:val="00F046F4"/>
    <w:rsid w:val="00F057EB"/>
    <w:rsid w:val="00F06187"/>
    <w:rsid w:val="00F064EA"/>
    <w:rsid w:val="00F06842"/>
    <w:rsid w:val="00F125B1"/>
    <w:rsid w:val="00F12DC1"/>
    <w:rsid w:val="00F1378A"/>
    <w:rsid w:val="00F15116"/>
    <w:rsid w:val="00F15DF1"/>
    <w:rsid w:val="00F173DF"/>
    <w:rsid w:val="00F17481"/>
    <w:rsid w:val="00F20B5F"/>
    <w:rsid w:val="00F21D53"/>
    <w:rsid w:val="00F22845"/>
    <w:rsid w:val="00F22D24"/>
    <w:rsid w:val="00F2682E"/>
    <w:rsid w:val="00F300AD"/>
    <w:rsid w:val="00F30796"/>
    <w:rsid w:val="00F30A1D"/>
    <w:rsid w:val="00F30DED"/>
    <w:rsid w:val="00F3484B"/>
    <w:rsid w:val="00F378D6"/>
    <w:rsid w:val="00F4070C"/>
    <w:rsid w:val="00F40B52"/>
    <w:rsid w:val="00F4333E"/>
    <w:rsid w:val="00F43911"/>
    <w:rsid w:val="00F43BEC"/>
    <w:rsid w:val="00F46367"/>
    <w:rsid w:val="00F51329"/>
    <w:rsid w:val="00F51391"/>
    <w:rsid w:val="00F540B8"/>
    <w:rsid w:val="00F549B1"/>
    <w:rsid w:val="00F577EC"/>
    <w:rsid w:val="00F64FC9"/>
    <w:rsid w:val="00F65C9A"/>
    <w:rsid w:val="00F672C8"/>
    <w:rsid w:val="00F673DF"/>
    <w:rsid w:val="00F67FC2"/>
    <w:rsid w:val="00F72670"/>
    <w:rsid w:val="00F73FEB"/>
    <w:rsid w:val="00F74114"/>
    <w:rsid w:val="00F75BE1"/>
    <w:rsid w:val="00F81ABF"/>
    <w:rsid w:val="00F87E19"/>
    <w:rsid w:val="00F918FF"/>
    <w:rsid w:val="00F91D6E"/>
    <w:rsid w:val="00F94492"/>
    <w:rsid w:val="00F949CF"/>
    <w:rsid w:val="00F95FF6"/>
    <w:rsid w:val="00F9675D"/>
    <w:rsid w:val="00F978C4"/>
    <w:rsid w:val="00FA185D"/>
    <w:rsid w:val="00FA260E"/>
    <w:rsid w:val="00FA38EC"/>
    <w:rsid w:val="00FA5002"/>
    <w:rsid w:val="00FA662A"/>
    <w:rsid w:val="00FA6AA4"/>
    <w:rsid w:val="00FA6C2B"/>
    <w:rsid w:val="00FA6E56"/>
    <w:rsid w:val="00FB08D8"/>
    <w:rsid w:val="00FB42B9"/>
    <w:rsid w:val="00FB7AB7"/>
    <w:rsid w:val="00FC20FE"/>
    <w:rsid w:val="00FC2C03"/>
    <w:rsid w:val="00FC3967"/>
    <w:rsid w:val="00FC3F20"/>
    <w:rsid w:val="00FC4F5F"/>
    <w:rsid w:val="00FC54F4"/>
    <w:rsid w:val="00FC5F29"/>
    <w:rsid w:val="00FC70BF"/>
    <w:rsid w:val="00FD064A"/>
    <w:rsid w:val="00FD2D50"/>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becas-iniciacion-20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vestigacion.ugr.es/informacion/noticias/proyectos-idi-feder-andalucia-2020-listado-concesion-provisional" TargetMode="External"/><Relationship Id="rId12" Type="http://schemas.openxmlformats.org/officeDocument/2006/relationships/hyperlink" Target="mailto:investigacion@ug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informacion/noticias/plan-resiliencia-la-ugr-listado-provisional-admitidos-y-excluidos" TargetMode="External"/><Relationship Id="rId11" Type="http://schemas.openxmlformats.org/officeDocument/2006/relationships/hyperlink" Target="https://investigacion.ugr.es/" TargetMode="External"/><Relationship Id="rId5" Type="http://schemas.openxmlformats.org/officeDocument/2006/relationships/webSettings" Target="webSettings.xml"/><Relationship Id="rId10" Type="http://schemas.openxmlformats.org/officeDocument/2006/relationships/hyperlink" Target="https://investigacion.ugr.es/informacion/convocatorias/en-vigor" TargetMode="External"/><Relationship Id="rId4" Type="http://schemas.openxmlformats.org/officeDocument/2006/relationships/settings" Target="settings.xml"/><Relationship Id="rId9" Type="http://schemas.openxmlformats.org/officeDocument/2006/relationships/hyperlink" Target="https://investigacion.ugr.es/informacion/noticias/programa-mentorizacion-la-universidad-granad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8325</TotalTime>
  <Pages>2</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971</cp:revision>
  <dcterms:created xsi:type="dcterms:W3CDTF">2021-01-07T09:04:00Z</dcterms:created>
  <dcterms:modified xsi:type="dcterms:W3CDTF">2021-09-30T11:56:00Z</dcterms:modified>
</cp:coreProperties>
</file>