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FD6" w:rsidRDefault="005B2FD6" w:rsidP="005B2FD6">
      <w:pPr>
        <w:jc w:val="center"/>
        <w:rPr>
          <w:rFonts w:ascii="Tahoma" w:hAnsi="Tahoma" w:cs="Arial"/>
          <w:b/>
          <w:sz w:val="32"/>
          <w:szCs w:val="20"/>
          <w:u w:val="single"/>
          <w:lang w:val="es-ES_tradnl"/>
        </w:rPr>
      </w:pPr>
      <w:r w:rsidRPr="0073093D">
        <w:rPr>
          <w:rFonts w:ascii="Tahoma" w:hAnsi="Tahoma" w:cs="Arial"/>
          <w:b/>
          <w:sz w:val="32"/>
          <w:szCs w:val="20"/>
          <w:u w:val="single"/>
          <w:lang w:val="es-ES_tradnl"/>
        </w:rPr>
        <w:t xml:space="preserve">Plan Propio de Investigación </w:t>
      </w:r>
      <w:r>
        <w:rPr>
          <w:rFonts w:ascii="Tahoma" w:hAnsi="Tahoma" w:cs="Arial"/>
          <w:b/>
          <w:sz w:val="32"/>
          <w:szCs w:val="20"/>
          <w:u w:val="single"/>
          <w:lang w:val="es-ES_tradnl"/>
        </w:rPr>
        <w:t xml:space="preserve">y Transferencia </w:t>
      </w:r>
    </w:p>
    <w:p w:rsidR="005B2FD6" w:rsidRPr="0073093D" w:rsidRDefault="005B2FD6" w:rsidP="005B2FD6">
      <w:pPr>
        <w:jc w:val="center"/>
        <w:rPr>
          <w:rFonts w:ascii="Tahoma" w:hAnsi="Tahoma" w:cs="Arial"/>
          <w:b/>
          <w:sz w:val="20"/>
          <w:szCs w:val="20"/>
          <w:u w:val="single"/>
          <w:lang w:val="es-ES_tradnl"/>
        </w:rPr>
      </w:pPr>
      <w:proofErr w:type="gramStart"/>
      <w:r w:rsidRPr="0073093D">
        <w:rPr>
          <w:rFonts w:ascii="Tahoma" w:hAnsi="Tahoma" w:cs="Arial"/>
          <w:b/>
          <w:sz w:val="32"/>
          <w:szCs w:val="20"/>
          <w:u w:val="single"/>
          <w:lang w:val="es-ES_tradnl"/>
        </w:rPr>
        <w:t>de</w:t>
      </w:r>
      <w:proofErr w:type="gramEnd"/>
      <w:r w:rsidRPr="0073093D">
        <w:rPr>
          <w:rFonts w:ascii="Tahoma" w:hAnsi="Tahoma" w:cs="Arial"/>
          <w:b/>
          <w:sz w:val="32"/>
          <w:szCs w:val="20"/>
          <w:u w:val="single"/>
          <w:lang w:val="es-ES_tradnl"/>
        </w:rPr>
        <w:t xml:space="preserve"> la Universidad de Granada. 202</w:t>
      </w:r>
      <w:r w:rsidR="00714D36">
        <w:rPr>
          <w:rFonts w:ascii="Tahoma" w:hAnsi="Tahoma" w:cs="Arial"/>
          <w:b/>
          <w:sz w:val="32"/>
          <w:szCs w:val="20"/>
          <w:u w:val="single"/>
          <w:lang w:val="es-ES_tradnl"/>
        </w:rPr>
        <w:t>4</w:t>
      </w:r>
      <w:bookmarkStart w:id="0" w:name="_GoBack"/>
      <w:bookmarkEnd w:id="0"/>
    </w:p>
    <w:p w:rsidR="005B2FD6" w:rsidRDefault="005B2FD6" w:rsidP="005B2FD6">
      <w:pPr>
        <w:rPr>
          <w:rFonts w:ascii="Tahoma" w:hAnsi="Tahoma" w:cs="Arial"/>
          <w:sz w:val="20"/>
          <w:szCs w:val="20"/>
          <w:lang w:val="es-ES_tradnl"/>
        </w:rPr>
      </w:pPr>
    </w:p>
    <w:p w:rsidR="009D7449" w:rsidRPr="0073093D" w:rsidRDefault="009D7449" w:rsidP="005B2FD6">
      <w:pPr>
        <w:rPr>
          <w:rFonts w:ascii="Tahoma" w:hAnsi="Tahoma" w:cs="Arial"/>
          <w:sz w:val="20"/>
          <w:szCs w:val="20"/>
          <w:lang w:val="es-ES_tradnl"/>
        </w:rPr>
      </w:pPr>
    </w:p>
    <w:p w:rsidR="005B2FD6" w:rsidRPr="00F64426" w:rsidRDefault="005B2FD6" w:rsidP="000B5237">
      <w:pPr>
        <w:jc w:val="both"/>
        <w:rPr>
          <w:rFonts w:ascii="Tahoma" w:hAnsi="Tahoma" w:cs="Arial"/>
          <w:b/>
          <w:sz w:val="28"/>
          <w:szCs w:val="20"/>
          <w:lang w:val="es-ES_tradnl"/>
        </w:rPr>
      </w:pPr>
      <w:r w:rsidRPr="00F64426">
        <w:rPr>
          <w:rFonts w:ascii="Tahoma" w:hAnsi="Tahoma" w:cs="Arial"/>
          <w:b/>
          <w:sz w:val="28"/>
          <w:szCs w:val="20"/>
          <w:lang w:val="es-ES_tradnl"/>
        </w:rPr>
        <w:t xml:space="preserve">Programa </w:t>
      </w:r>
      <w:r w:rsidR="00F67AEC">
        <w:rPr>
          <w:rFonts w:ascii="Tahoma" w:hAnsi="Tahoma" w:cs="Arial"/>
          <w:b/>
          <w:sz w:val="28"/>
          <w:szCs w:val="20"/>
          <w:lang w:val="es-ES_tradnl"/>
        </w:rPr>
        <w:t>1</w:t>
      </w:r>
      <w:r w:rsidR="008B326B">
        <w:rPr>
          <w:rFonts w:ascii="Tahoma" w:hAnsi="Tahoma" w:cs="Arial"/>
          <w:b/>
          <w:sz w:val="28"/>
          <w:szCs w:val="20"/>
          <w:lang w:val="es-ES_tradnl"/>
        </w:rPr>
        <w:t>7</w:t>
      </w:r>
      <w:r w:rsidRPr="00F64426">
        <w:rPr>
          <w:rFonts w:ascii="Tahoma" w:hAnsi="Tahoma" w:cs="Arial"/>
          <w:b/>
          <w:sz w:val="28"/>
          <w:szCs w:val="20"/>
          <w:lang w:val="es-ES_tradnl"/>
        </w:rPr>
        <w:t xml:space="preserve">. </w:t>
      </w:r>
      <w:r w:rsidR="008B326B" w:rsidRPr="008B326B">
        <w:rPr>
          <w:rFonts w:ascii="Tahoma" w:hAnsi="Tahoma" w:cs="Arial"/>
          <w:b/>
          <w:sz w:val="28"/>
          <w:szCs w:val="20"/>
          <w:lang w:val="es-ES_tradnl"/>
        </w:rPr>
        <w:t>Programa de Ayudas para la Utilización del Centro de Instrumentación Científica</w:t>
      </w:r>
    </w:p>
    <w:p w:rsidR="005B2FD6" w:rsidRDefault="005B2FD6" w:rsidP="005B2FD6">
      <w:pPr>
        <w:rPr>
          <w:rFonts w:ascii="Tahoma" w:hAnsi="Tahoma" w:cs="Tahoma"/>
          <w:b/>
          <w:color w:val="FF0000"/>
          <w:sz w:val="16"/>
          <w:szCs w:val="16"/>
        </w:rPr>
      </w:pPr>
    </w:p>
    <w:p w:rsidR="008B326B" w:rsidRDefault="008B326B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DD5F2E" w:rsidRPr="0073093D" w:rsidRDefault="00DD5F2E" w:rsidP="005B2FD6">
      <w:pPr>
        <w:rPr>
          <w:rFonts w:ascii="Tahoma" w:hAnsi="Tahoma" w:cs="Arial"/>
          <w:sz w:val="22"/>
          <w:szCs w:val="20"/>
          <w:lang w:val="es-ES_tradnl"/>
        </w:rPr>
      </w:pPr>
      <w:r>
        <w:rPr>
          <w:rFonts w:ascii="Tahoma" w:hAnsi="Tahoma" w:cs="Arial"/>
          <w:sz w:val="22"/>
          <w:szCs w:val="20"/>
          <w:lang w:val="es-ES_tradnl"/>
        </w:rPr>
        <w:t>DETALLE DE LA DOCUMENTACIÓN A ADJUNTAR:</w:t>
      </w:r>
    </w:p>
    <w:p w:rsidR="00D42DD5" w:rsidRPr="00DD5F2E" w:rsidRDefault="00D42DD5" w:rsidP="00D42DD5">
      <w:pPr>
        <w:rPr>
          <w:rFonts w:ascii="Tahoma" w:hAnsi="Tahoma" w:cs="Arial"/>
          <w:lang w:val="es-ES_tradnl"/>
        </w:rPr>
      </w:pPr>
      <w:r w:rsidRPr="00DD5F2E">
        <w:rPr>
          <w:rFonts w:ascii="Tahoma" w:hAnsi="Tahoma" w:cs="Arial"/>
          <w:lang w:val="es-ES_tradnl"/>
        </w:rPr>
        <w:t>1. Memoria en la que se justifique la necesidad para el buen desarrollo de las actividades investigadoras de la utilización del CIC.</w:t>
      </w:r>
    </w:p>
    <w:p w:rsidR="00D42DD5" w:rsidRPr="00DD5F2E" w:rsidRDefault="00D42DD5" w:rsidP="00D42DD5">
      <w:pPr>
        <w:rPr>
          <w:rFonts w:ascii="Tahoma" w:hAnsi="Tahoma" w:cs="Arial"/>
          <w:lang w:val="es-ES_tradnl"/>
        </w:rPr>
      </w:pPr>
    </w:p>
    <w:p w:rsidR="00D42DD5" w:rsidRPr="00DD5F2E" w:rsidRDefault="00D42DD5" w:rsidP="00D42DD5">
      <w:pPr>
        <w:rPr>
          <w:rFonts w:ascii="Tahoma" w:hAnsi="Tahoma" w:cs="Arial"/>
          <w:lang w:val="es-ES_tradnl"/>
        </w:rPr>
      </w:pPr>
      <w:r w:rsidRPr="00DD5F2E">
        <w:rPr>
          <w:rFonts w:ascii="Tahoma" w:hAnsi="Tahoma" w:cs="Arial"/>
          <w:lang w:val="es-ES_tradnl"/>
        </w:rPr>
        <w:t>2. Listado de proyectos no gestionados por la UGR en los que participa el investigador o investigadora (Ministerio, Junta, Carlos III o internacionales), detallando la convocatoria, el presupuesto solicitado, cantidad concedida y el presupuesto disponible a fecha de hacer la solicitud en este programa.</w:t>
      </w:r>
    </w:p>
    <w:p w:rsidR="00D42DD5" w:rsidRPr="00DD5F2E" w:rsidRDefault="00D42DD5" w:rsidP="00D42DD5">
      <w:pPr>
        <w:rPr>
          <w:rFonts w:ascii="Tahoma" w:hAnsi="Tahoma" w:cs="Arial"/>
          <w:lang w:val="es-ES_tradnl"/>
        </w:rPr>
      </w:pPr>
    </w:p>
    <w:p w:rsidR="005B2FD6" w:rsidRPr="00DD5F2E" w:rsidRDefault="00D42DD5" w:rsidP="00D42DD5">
      <w:pPr>
        <w:rPr>
          <w:rFonts w:ascii="Tahoma" w:hAnsi="Tahoma" w:cs="Arial"/>
          <w:lang w:val="es-ES_tradnl"/>
        </w:rPr>
      </w:pPr>
      <w:r w:rsidRPr="00DD5F2E">
        <w:rPr>
          <w:rFonts w:ascii="Tahoma" w:hAnsi="Tahoma" w:cs="Arial"/>
          <w:lang w:val="es-ES_tradnl"/>
        </w:rPr>
        <w:t>3. Presupuesto autorizado por el CIC de los gastos a realizar.</w:t>
      </w:r>
    </w:p>
    <w:p w:rsidR="004B0E4B" w:rsidRPr="00DD5F2E" w:rsidRDefault="004B0E4B" w:rsidP="005B2FD6"/>
    <w:p w:rsidR="008B326B" w:rsidRPr="00DD5F2E" w:rsidRDefault="008B326B" w:rsidP="005B2FD6"/>
    <w:p w:rsidR="008B326B" w:rsidRPr="00DD5F2E" w:rsidRDefault="008B326B" w:rsidP="005B2FD6"/>
    <w:p w:rsidR="008B326B" w:rsidRDefault="008B326B" w:rsidP="005B2FD6"/>
    <w:p w:rsidR="004B0E4B" w:rsidRDefault="004B0E4B" w:rsidP="005B2FD6"/>
    <w:p w:rsidR="004B0E4B" w:rsidRDefault="004B0E4B" w:rsidP="005B2FD6"/>
    <w:p w:rsidR="004B0E4B" w:rsidRDefault="004B0E4B" w:rsidP="005B2FD6"/>
    <w:p w:rsidR="004B0E4B" w:rsidRDefault="004B0E4B" w:rsidP="005B2FD6"/>
    <w:p w:rsidR="004B0E4B" w:rsidRDefault="004B0E4B" w:rsidP="004B0E4B">
      <w:pPr>
        <w:rPr>
          <w:rFonts w:ascii="Tahoma" w:hAnsi="Tahoma" w:cs="Arial"/>
          <w:sz w:val="22"/>
          <w:szCs w:val="20"/>
          <w:lang w:val="es-ES_tradnl"/>
        </w:rPr>
      </w:pPr>
    </w:p>
    <w:tbl>
      <w:tblPr>
        <w:tblW w:w="932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4A0" w:firstRow="1" w:lastRow="0" w:firstColumn="1" w:lastColumn="0" w:noHBand="0" w:noVBand="1"/>
      </w:tblPr>
      <w:tblGrid>
        <w:gridCol w:w="1341"/>
        <w:gridCol w:w="6977"/>
        <w:gridCol w:w="1004"/>
      </w:tblGrid>
      <w:tr w:rsidR="00425062" w:rsidRPr="000B4833" w:rsidTr="00102DA3">
        <w:tc>
          <w:tcPr>
            <w:tcW w:w="9322" w:type="dxa"/>
            <w:gridSpan w:val="3"/>
            <w:shd w:val="clear" w:color="auto" w:fill="auto"/>
          </w:tcPr>
          <w:p w:rsidR="00425062" w:rsidRPr="00102DA3" w:rsidRDefault="00425062" w:rsidP="00102DA3">
            <w:pPr>
              <w:jc w:val="center"/>
              <w:rPr>
                <w:rFonts w:ascii="Gill Sans MT" w:hAnsi="Gill Sans MT"/>
                <w:b/>
                <w:color w:val="000000"/>
                <w:sz w:val="16"/>
                <w:szCs w:val="16"/>
              </w:rPr>
            </w:pPr>
            <w:r w:rsidRPr="00102DA3">
              <w:rPr>
                <w:rFonts w:ascii="Gill Sans MT" w:hAnsi="Gill Sans MT"/>
                <w:b/>
                <w:color w:val="000000"/>
                <w:sz w:val="16"/>
                <w:szCs w:val="16"/>
              </w:rPr>
              <w:t>Información básica sobre protección de sus datos personales aportados</w:t>
            </w:r>
          </w:p>
        </w:tc>
      </w:tr>
      <w:tr w:rsidR="00425062" w:rsidRPr="005250A0" w:rsidTr="00102DA3">
        <w:tc>
          <w:tcPr>
            <w:tcW w:w="1341" w:type="dxa"/>
            <w:shd w:val="clear" w:color="auto" w:fill="auto"/>
          </w:tcPr>
          <w:p w:rsidR="00425062" w:rsidRPr="00102DA3" w:rsidRDefault="00425062" w:rsidP="00102DA3">
            <w:pPr>
              <w:jc w:val="both"/>
              <w:rPr>
                <w:rFonts w:ascii="Gill Sans MT" w:hAnsi="Gill Sans MT"/>
                <w:b/>
                <w:color w:val="000000"/>
                <w:sz w:val="16"/>
                <w:szCs w:val="16"/>
              </w:rPr>
            </w:pPr>
            <w:r w:rsidRPr="00102DA3">
              <w:rPr>
                <w:rFonts w:ascii="Gill Sans MT" w:hAnsi="Gill Sans MT"/>
                <w:b/>
                <w:color w:val="000000"/>
                <w:sz w:val="16"/>
                <w:szCs w:val="16"/>
              </w:rPr>
              <w:t>Responsable</w:t>
            </w:r>
          </w:p>
        </w:tc>
        <w:tc>
          <w:tcPr>
            <w:tcW w:w="7981" w:type="dxa"/>
            <w:gridSpan w:val="2"/>
            <w:shd w:val="clear" w:color="auto" w:fill="auto"/>
          </w:tcPr>
          <w:p w:rsidR="00425062" w:rsidRPr="00102DA3" w:rsidRDefault="00425062" w:rsidP="00102DA3">
            <w:pPr>
              <w:jc w:val="both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102DA3">
              <w:rPr>
                <w:rFonts w:ascii="Gill Sans MT" w:hAnsi="Gill Sans MT"/>
                <w:color w:val="000000"/>
                <w:sz w:val="16"/>
                <w:szCs w:val="16"/>
              </w:rPr>
              <w:t>Universidad de Granada</w:t>
            </w:r>
          </w:p>
        </w:tc>
      </w:tr>
      <w:tr w:rsidR="00425062" w:rsidRPr="005250A0" w:rsidTr="00102DA3">
        <w:tc>
          <w:tcPr>
            <w:tcW w:w="1341" w:type="dxa"/>
            <w:shd w:val="clear" w:color="auto" w:fill="auto"/>
          </w:tcPr>
          <w:p w:rsidR="00425062" w:rsidRPr="00102DA3" w:rsidRDefault="00425062" w:rsidP="00102DA3">
            <w:pPr>
              <w:jc w:val="both"/>
              <w:rPr>
                <w:rFonts w:ascii="Gill Sans MT" w:hAnsi="Gill Sans MT"/>
                <w:b/>
                <w:color w:val="000000"/>
                <w:sz w:val="16"/>
                <w:szCs w:val="16"/>
              </w:rPr>
            </w:pPr>
            <w:r w:rsidRPr="00102DA3">
              <w:rPr>
                <w:rFonts w:ascii="Gill Sans MT" w:hAnsi="Gill Sans MT"/>
                <w:b/>
                <w:color w:val="000000"/>
                <w:sz w:val="16"/>
                <w:szCs w:val="16"/>
              </w:rPr>
              <w:t>Legitimación</w:t>
            </w:r>
          </w:p>
        </w:tc>
        <w:tc>
          <w:tcPr>
            <w:tcW w:w="7981" w:type="dxa"/>
            <w:gridSpan w:val="2"/>
            <w:shd w:val="clear" w:color="auto" w:fill="auto"/>
          </w:tcPr>
          <w:p w:rsidR="00425062" w:rsidRPr="00102DA3" w:rsidRDefault="00425062" w:rsidP="00102DA3">
            <w:pPr>
              <w:jc w:val="both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102DA3">
              <w:rPr>
                <w:rFonts w:ascii="Gill Sans MT" w:eastAsia="Calibri" w:hAnsi="Gill Sans MT" w:cs="Georgia"/>
                <w:color w:val="000000"/>
                <w:sz w:val="16"/>
                <w:szCs w:val="16"/>
              </w:rPr>
              <w:t xml:space="preserve">La Universidad se encuentra legitimada para el tratamiento de sus datos personales por ser necesario para el cumplimiento de una misión realizada en interés público o en el ejercicio de los poderes públicos conferidos al responsable del mismo: </w:t>
            </w:r>
            <w:r w:rsidRPr="00102DA3">
              <w:rPr>
                <w:rFonts w:ascii="Gill Sans MT" w:eastAsia="Calibri" w:hAnsi="Gill Sans MT" w:cs="Georgia"/>
                <w:b/>
                <w:color w:val="000000"/>
                <w:sz w:val="16"/>
                <w:szCs w:val="16"/>
              </w:rPr>
              <w:t>Art. 6.1 e) RGPD</w:t>
            </w:r>
          </w:p>
        </w:tc>
      </w:tr>
      <w:tr w:rsidR="00425062" w:rsidRPr="005250A0" w:rsidTr="00102DA3">
        <w:tc>
          <w:tcPr>
            <w:tcW w:w="1341" w:type="dxa"/>
            <w:shd w:val="clear" w:color="auto" w:fill="auto"/>
          </w:tcPr>
          <w:p w:rsidR="00425062" w:rsidRPr="00102DA3" w:rsidRDefault="00425062" w:rsidP="00102DA3">
            <w:pPr>
              <w:jc w:val="both"/>
              <w:rPr>
                <w:rFonts w:ascii="Gill Sans MT" w:hAnsi="Gill Sans MT"/>
                <w:b/>
                <w:color w:val="000000"/>
                <w:sz w:val="16"/>
                <w:szCs w:val="16"/>
              </w:rPr>
            </w:pPr>
            <w:r w:rsidRPr="00102DA3">
              <w:rPr>
                <w:rFonts w:ascii="Gill Sans MT" w:hAnsi="Gill Sans MT"/>
                <w:b/>
                <w:color w:val="000000"/>
                <w:sz w:val="16"/>
                <w:szCs w:val="16"/>
              </w:rPr>
              <w:t>Finalidad</w:t>
            </w:r>
          </w:p>
        </w:tc>
        <w:tc>
          <w:tcPr>
            <w:tcW w:w="7981" w:type="dxa"/>
            <w:gridSpan w:val="2"/>
            <w:shd w:val="clear" w:color="auto" w:fill="auto"/>
          </w:tcPr>
          <w:p w:rsidR="00425062" w:rsidRPr="00102DA3" w:rsidRDefault="00425062" w:rsidP="00102DA3">
            <w:pPr>
              <w:jc w:val="both"/>
              <w:rPr>
                <w:rFonts w:ascii="Cambria" w:hAnsi="Cambria"/>
                <w:noProof/>
                <w:color w:val="000000"/>
                <w:sz w:val="22"/>
                <w:szCs w:val="22"/>
              </w:rPr>
            </w:pPr>
            <w:r w:rsidRPr="00102DA3">
              <w:rPr>
                <w:rFonts w:ascii="Gill Sans MT" w:eastAsia="Calibri" w:hAnsi="Gill Sans MT" w:cs="Georgia"/>
                <w:color w:val="000000"/>
                <w:sz w:val="16"/>
                <w:szCs w:val="16"/>
              </w:rPr>
              <w:t>Gestionar convocatorias de ayudas del Plan Propio de Investigación y Transferencia de la Universidad de Granada.</w:t>
            </w:r>
            <w:r w:rsidRPr="00102DA3">
              <w:rPr>
                <w:rFonts w:ascii="Cambria" w:hAnsi="Cambria"/>
                <w:noProof/>
                <w:color w:val="000000"/>
                <w:sz w:val="22"/>
                <w:szCs w:val="22"/>
              </w:rPr>
              <w:t xml:space="preserve"> </w:t>
            </w:r>
          </w:p>
        </w:tc>
      </w:tr>
      <w:tr w:rsidR="00425062" w:rsidRPr="005250A0" w:rsidTr="00102DA3">
        <w:tc>
          <w:tcPr>
            <w:tcW w:w="1341" w:type="dxa"/>
            <w:shd w:val="clear" w:color="auto" w:fill="auto"/>
          </w:tcPr>
          <w:p w:rsidR="00425062" w:rsidRPr="00102DA3" w:rsidRDefault="00425062" w:rsidP="00102DA3">
            <w:pPr>
              <w:jc w:val="both"/>
              <w:rPr>
                <w:rFonts w:ascii="Gill Sans MT" w:hAnsi="Gill Sans MT"/>
                <w:b/>
                <w:color w:val="000000"/>
                <w:sz w:val="16"/>
                <w:szCs w:val="16"/>
              </w:rPr>
            </w:pPr>
            <w:r w:rsidRPr="00102DA3">
              <w:rPr>
                <w:rFonts w:ascii="Gill Sans MT" w:hAnsi="Gill Sans MT"/>
                <w:b/>
                <w:color w:val="000000"/>
                <w:sz w:val="16"/>
                <w:szCs w:val="16"/>
              </w:rPr>
              <w:t>Destinatarios</w:t>
            </w:r>
          </w:p>
        </w:tc>
        <w:tc>
          <w:tcPr>
            <w:tcW w:w="7981" w:type="dxa"/>
            <w:gridSpan w:val="2"/>
            <w:shd w:val="clear" w:color="auto" w:fill="auto"/>
          </w:tcPr>
          <w:p w:rsidR="00425062" w:rsidRPr="00102DA3" w:rsidRDefault="00425062" w:rsidP="00102DA3">
            <w:pPr>
              <w:jc w:val="both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102DA3">
              <w:rPr>
                <w:rFonts w:ascii="Gill Sans MT" w:hAnsi="Gill Sans MT"/>
                <w:color w:val="000000"/>
                <w:sz w:val="16"/>
                <w:szCs w:val="16"/>
              </w:rPr>
              <w:t>Sus datos podrán ser comunicados, en virtud del trámite que realice a:</w:t>
            </w:r>
          </w:p>
          <w:p w:rsidR="00425062" w:rsidRPr="00102DA3" w:rsidRDefault="00425062" w:rsidP="00102DA3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102DA3">
              <w:rPr>
                <w:rFonts w:ascii="Gill Sans MT" w:hAnsi="Gill Sans MT"/>
                <w:color w:val="000000"/>
                <w:sz w:val="16"/>
                <w:szCs w:val="16"/>
              </w:rPr>
              <w:t>Otras unidades de gestión de la Universidad de Granada que participan en los procesos de gestión asociados a las convocatorias y ayudas concedidas.</w:t>
            </w:r>
          </w:p>
          <w:p w:rsidR="00425062" w:rsidRPr="00102DA3" w:rsidRDefault="00425062" w:rsidP="00102DA3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102DA3">
              <w:rPr>
                <w:rFonts w:ascii="Gill Sans MT" w:hAnsi="Gill Sans MT"/>
                <w:color w:val="000000"/>
                <w:sz w:val="16"/>
                <w:szCs w:val="16"/>
              </w:rPr>
              <w:t>Publicación en la página web de las resoluciones de concesión.</w:t>
            </w:r>
          </w:p>
        </w:tc>
      </w:tr>
      <w:tr w:rsidR="00425062" w:rsidRPr="005250A0" w:rsidTr="00102DA3">
        <w:tc>
          <w:tcPr>
            <w:tcW w:w="1341" w:type="dxa"/>
            <w:shd w:val="clear" w:color="auto" w:fill="auto"/>
          </w:tcPr>
          <w:p w:rsidR="00425062" w:rsidRPr="00102DA3" w:rsidRDefault="00425062" w:rsidP="00102DA3">
            <w:pPr>
              <w:jc w:val="both"/>
              <w:rPr>
                <w:rFonts w:ascii="Gill Sans MT" w:hAnsi="Gill Sans MT"/>
                <w:b/>
                <w:color w:val="000000"/>
                <w:sz w:val="16"/>
                <w:szCs w:val="16"/>
              </w:rPr>
            </w:pPr>
            <w:r w:rsidRPr="00102DA3">
              <w:rPr>
                <w:rFonts w:ascii="Gill Sans MT" w:hAnsi="Gill Sans MT"/>
                <w:b/>
                <w:color w:val="000000"/>
                <w:sz w:val="16"/>
                <w:szCs w:val="16"/>
              </w:rPr>
              <w:t>Derechos</w:t>
            </w:r>
          </w:p>
        </w:tc>
        <w:tc>
          <w:tcPr>
            <w:tcW w:w="7981" w:type="dxa"/>
            <w:gridSpan w:val="2"/>
            <w:shd w:val="clear" w:color="auto" w:fill="auto"/>
          </w:tcPr>
          <w:p w:rsidR="00425062" w:rsidRPr="00102DA3" w:rsidRDefault="00425062" w:rsidP="00102DA3">
            <w:pPr>
              <w:jc w:val="both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102DA3">
              <w:rPr>
                <w:rFonts w:ascii="Gill Sans MT" w:hAnsi="Gill Sans MT"/>
                <w:color w:val="000000"/>
                <w:sz w:val="16"/>
                <w:szCs w:val="16"/>
              </w:rPr>
              <w:t xml:space="preserve">Tienen derecho a solicitar el acceso, oposición, rectificación, supresión o limitación del tratamiento de sus datos, tal y como se explica en la información adicional. </w:t>
            </w:r>
          </w:p>
        </w:tc>
      </w:tr>
      <w:tr w:rsidR="00425062" w:rsidRPr="005250A0" w:rsidTr="00102DA3">
        <w:trPr>
          <w:trHeight w:val="376"/>
        </w:trPr>
        <w:tc>
          <w:tcPr>
            <w:tcW w:w="1341" w:type="dxa"/>
            <w:shd w:val="clear" w:color="auto" w:fill="auto"/>
          </w:tcPr>
          <w:p w:rsidR="00425062" w:rsidRPr="00102DA3" w:rsidRDefault="00425062" w:rsidP="00102DA3">
            <w:pPr>
              <w:jc w:val="both"/>
              <w:rPr>
                <w:rFonts w:ascii="Gill Sans MT" w:hAnsi="Gill Sans MT"/>
                <w:b/>
                <w:color w:val="000000"/>
                <w:sz w:val="16"/>
                <w:szCs w:val="16"/>
              </w:rPr>
            </w:pPr>
            <w:r w:rsidRPr="00102DA3">
              <w:rPr>
                <w:rFonts w:ascii="Gill Sans MT" w:hAnsi="Gill Sans MT"/>
                <w:b/>
                <w:color w:val="000000"/>
                <w:sz w:val="16"/>
                <w:szCs w:val="16"/>
              </w:rPr>
              <w:t>Información adicional</w:t>
            </w:r>
          </w:p>
        </w:tc>
        <w:tc>
          <w:tcPr>
            <w:tcW w:w="6977" w:type="dxa"/>
            <w:shd w:val="clear" w:color="auto" w:fill="auto"/>
          </w:tcPr>
          <w:p w:rsidR="00425062" w:rsidRPr="00102DA3" w:rsidRDefault="00425062" w:rsidP="00102DA3">
            <w:pPr>
              <w:jc w:val="both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102DA3">
              <w:rPr>
                <w:rFonts w:ascii="Gill Sans MT" w:hAnsi="Gill Sans MT"/>
                <w:color w:val="000000"/>
                <w:sz w:val="16"/>
                <w:szCs w:val="16"/>
              </w:rPr>
              <w:t xml:space="preserve">Puede consultar la información adicional y detallada sobre protección de datos en el siguiente </w:t>
            </w:r>
            <w:hyperlink r:id="rId9" w:history="1">
              <w:r w:rsidRPr="00102DA3">
                <w:rPr>
                  <w:rStyle w:val="Hipervnculo"/>
                  <w:rFonts w:ascii="Gill Sans MT" w:hAnsi="Gill Sans MT"/>
                  <w:sz w:val="16"/>
                  <w:szCs w:val="16"/>
                </w:rPr>
                <w:t>enlace</w:t>
              </w:r>
            </w:hyperlink>
          </w:p>
        </w:tc>
        <w:tc>
          <w:tcPr>
            <w:tcW w:w="1004" w:type="dxa"/>
            <w:shd w:val="clear" w:color="auto" w:fill="auto"/>
          </w:tcPr>
          <w:p w:rsidR="00425062" w:rsidRPr="00102DA3" w:rsidRDefault="00425062" w:rsidP="00102DA3">
            <w:pPr>
              <w:ind w:left="34" w:right="34"/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</w:tr>
    </w:tbl>
    <w:p w:rsidR="004B0E4B" w:rsidRDefault="004B0E4B" w:rsidP="004B0E4B">
      <w:pPr>
        <w:rPr>
          <w:rFonts w:ascii="Tahoma" w:hAnsi="Tahoma" w:cs="Arial"/>
          <w:sz w:val="22"/>
          <w:szCs w:val="20"/>
          <w:lang w:val="es-ES_tradnl"/>
        </w:rPr>
      </w:pPr>
    </w:p>
    <w:p w:rsidR="004B0E4B" w:rsidRPr="007B6747" w:rsidRDefault="004B0E4B" w:rsidP="004B0E4B">
      <w:pPr>
        <w:jc w:val="center"/>
        <w:rPr>
          <w:rFonts w:ascii="Tahoma" w:hAnsi="Tahoma" w:cs="Arial"/>
          <w:b/>
          <w:sz w:val="22"/>
          <w:szCs w:val="20"/>
          <w:lang w:val="es-ES_tradnl"/>
        </w:rPr>
      </w:pPr>
      <w:r w:rsidRPr="007B6747">
        <w:rPr>
          <w:rFonts w:ascii="Tahoma" w:hAnsi="Tahoma" w:cs="Arial"/>
          <w:b/>
          <w:sz w:val="22"/>
          <w:szCs w:val="20"/>
          <w:lang w:val="es-ES_tradnl"/>
        </w:rPr>
        <w:t>VICERRECTORADO DE INVESTIGACIÓN Y TRANSFERENCIA</w:t>
      </w:r>
    </w:p>
    <w:p w:rsidR="004B0E4B" w:rsidRPr="005B2FD6" w:rsidRDefault="004B0E4B" w:rsidP="005B2FD6"/>
    <w:sectPr w:rsidR="004B0E4B" w:rsidRPr="005B2FD6" w:rsidSect="00E0744F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802" w:right="851" w:bottom="851" w:left="1985" w:header="992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D88" w:rsidRDefault="00942D88">
      <w:r>
        <w:separator/>
      </w:r>
    </w:p>
  </w:endnote>
  <w:endnote w:type="continuationSeparator" w:id="0">
    <w:p w:rsidR="00942D88" w:rsidRDefault="00942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239" w:rsidRDefault="007E4239" w:rsidP="00D2417C">
    <w:pPr>
      <w:pStyle w:val="Piedepgina"/>
    </w:pPr>
  </w:p>
  <w:p w:rsidR="007E4239" w:rsidRDefault="009D7449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-541020</wp:posOffset>
              </wp:positionH>
              <wp:positionV relativeFrom="paragraph">
                <wp:posOffset>34290</wp:posOffset>
              </wp:positionV>
              <wp:extent cx="7559675" cy="373380"/>
              <wp:effectExtent l="1905" t="0" r="1270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4239" w:rsidRPr="00AE5FC1" w:rsidRDefault="007E4239" w:rsidP="00AE5FC1">
                          <w:pPr>
                            <w:ind w:left="851"/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</w:pPr>
                          <w:r w:rsidRPr="00AE5FC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Centro de Transferencia Tecnológica. Gran Vía 48. 18071. Granada. | </w:t>
                          </w:r>
                          <w:proofErr w:type="spellStart"/>
                          <w:r w:rsidRPr="00AE5FC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Tlfno</w:t>
                          </w:r>
                          <w:proofErr w:type="spellEnd"/>
                          <w:r w:rsidRPr="00AE5FC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. </w:t>
                          </w:r>
                          <w:r w:rsidRPr="002C4384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+34 958 24 30 08</w:t>
                          </w:r>
                          <w:r w:rsidRPr="00AE5FC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| Fax </w:t>
                          </w:r>
                          <w:r w:rsidRPr="002C4384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+34 958 24 43 12</w:t>
                          </w:r>
                          <w:r w:rsidRPr="00AE5FC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7E4239" w:rsidRPr="00AE5FC1" w:rsidRDefault="007E4239" w:rsidP="00AE5FC1">
                          <w:pPr>
                            <w:ind w:left="851"/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investigacion</w:t>
                          </w:r>
                          <w:r w:rsidRPr="00AE5FC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@ugr.es | </w:t>
                          </w:r>
                          <w:r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investigacion</w:t>
                          </w:r>
                          <w:r w:rsidRPr="00AE5FC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.ugr.es</w:t>
                          </w:r>
                        </w:p>
                        <w:p w:rsidR="007E4239" w:rsidRPr="00554145" w:rsidRDefault="007E4239" w:rsidP="00D2417C">
                          <w:pPr>
                            <w:ind w:left="851"/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2.6pt;margin-top:2.7pt;width:595.25pt;height:29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" filled="f" stroked="f">
              <v:textbox inset="1mm">
                <w:txbxContent>
                  <w:p w:rsidR="007E4239" w:rsidRPr="00AE5FC1" w:rsidRDefault="007E4239" w:rsidP="00AE5FC1">
                    <w:pPr>
                      <w:ind w:left="851"/>
                      <w:rPr>
                        <w:rFonts w:ascii="Palatino" w:hAnsi="Palatino"/>
                        <w:sz w:val="16"/>
                        <w:szCs w:val="16"/>
                      </w:rPr>
                    </w:pPr>
                    <w:r w:rsidRPr="00AE5FC1">
                      <w:rPr>
                        <w:rFonts w:ascii="Palatino" w:hAnsi="Palatino"/>
                        <w:sz w:val="16"/>
                        <w:szCs w:val="16"/>
                      </w:rPr>
                      <w:t xml:space="preserve">Centro de Transferencia Tecnológica. Gran Vía 48. 18071. Granada. | Tlfno. </w:t>
                    </w:r>
                    <w:r w:rsidRPr="002C4384">
                      <w:rPr>
                        <w:rFonts w:ascii="Palatino" w:hAnsi="Palatino"/>
                        <w:sz w:val="16"/>
                        <w:szCs w:val="16"/>
                      </w:rPr>
                      <w:t>+34 958 24 30 08</w:t>
                    </w:r>
                    <w:r w:rsidRPr="00AE5FC1">
                      <w:rPr>
                        <w:rFonts w:ascii="Palatino" w:hAnsi="Palatino"/>
                        <w:sz w:val="16"/>
                        <w:szCs w:val="16"/>
                      </w:rPr>
                      <w:t xml:space="preserve"> | Fax </w:t>
                    </w:r>
                    <w:r w:rsidRPr="002C4384">
                      <w:rPr>
                        <w:rFonts w:ascii="Palatino" w:hAnsi="Palatino"/>
                        <w:sz w:val="16"/>
                        <w:szCs w:val="16"/>
                      </w:rPr>
                      <w:t>+34 958 24 43 12</w:t>
                    </w:r>
                    <w:r w:rsidRPr="00AE5FC1"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</w:p>
                  <w:p w:rsidR="007E4239" w:rsidRPr="00AE5FC1" w:rsidRDefault="007E4239" w:rsidP="00AE5FC1">
                    <w:pPr>
                      <w:ind w:left="851"/>
                      <w:rPr>
                        <w:rFonts w:ascii="Palatino" w:hAnsi="Palatino"/>
                        <w:sz w:val="16"/>
                        <w:szCs w:val="16"/>
                      </w:rPr>
                    </w:pPr>
                    <w:r>
                      <w:rPr>
                        <w:rFonts w:ascii="Palatino" w:hAnsi="Palatino"/>
                        <w:sz w:val="16"/>
                        <w:szCs w:val="16"/>
                      </w:rPr>
                      <w:t>investigacion</w:t>
                    </w:r>
                    <w:r w:rsidRPr="00AE5FC1">
                      <w:rPr>
                        <w:rFonts w:ascii="Palatino" w:hAnsi="Palatino"/>
                        <w:sz w:val="16"/>
                        <w:szCs w:val="16"/>
                      </w:rPr>
                      <w:t xml:space="preserve">@ugr.es | </w:t>
                    </w:r>
                    <w:r>
                      <w:rPr>
                        <w:rFonts w:ascii="Palatino" w:hAnsi="Palatino"/>
                        <w:sz w:val="16"/>
                        <w:szCs w:val="16"/>
                      </w:rPr>
                      <w:t>investigacion</w:t>
                    </w:r>
                    <w:r w:rsidRPr="00AE5FC1">
                      <w:rPr>
                        <w:rFonts w:ascii="Palatino" w:hAnsi="Palatino"/>
                        <w:sz w:val="16"/>
                        <w:szCs w:val="16"/>
                      </w:rPr>
                      <w:t>.ugr.es</w:t>
                    </w:r>
                  </w:p>
                  <w:p w:rsidR="007E4239" w:rsidRPr="00554145" w:rsidRDefault="007E4239" w:rsidP="00D2417C">
                    <w:pPr>
                      <w:ind w:left="851"/>
                      <w:rPr>
                        <w:rFonts w:ascii="Palatino" w:hAnsi="Palatino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D88" w:rsidRDefault="00942D88">
      <w:r>
        <w:separator/>
      </w:r>
    </w:p>
  </w:footnote>
  <w:footnote w:type="continuationSeparator" w:id="0">
    <w:p w:rsidR="00942D88" w:rsidRDefault="00942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239" w:rsidRDefault="00942D88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2" o:spid="_x0000_s2055" type="#_x0000_t75" style="position:absolute;margin-left:0;margin-top:0;width:458.7pt;height:449.35pt;z-index:-251657728;mso-position-horizontal:center;mso-position-horizontal-relative:margin;mso-position-vertical:center;mso-position-vertical-relative:margin" o:allowincell="f">
          <v:imagedata r:id="rId1" o:title="simbolo monocrom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239" w:rsidRPr="00162C2F" w:rsidRDefault="009D7449" w:rsidP="00162C2F">
    <w:pPr>
      <w:pStyle w:val="Encabezado"/>
    </w:pPr>
    <w:r>
      <w:rPr>
        <w:noProof/>
      </w:rPr>
      <w:drawing>
        <wp:inline distT="0" distB="0" distL="0" distR="0">
          <wp:extent cx="1943100" cy="541020"/>
          <wp:effectExtent l="0" t="0" r="0" b="0"/>
          <wp:docPr id="1" name="Imagen 1" descr="ESCUDO-UGR-horiz-color-tran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-UGR-horiz-color-trans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239" w:rsidRDefault="00942D88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1" o:spid="_x0000_s2054" type="#_x0000_t75" style="position:absolute;margin-left:0;margin-top:0;width:458.7pt;height:449.35pt;z-index:-251658752;mso-position-horizontal:center;mso-position-horizontal-relative:margin;mso-position-vertical:center;mso-position-vertical-relative:margin" o:allowincell="f">
          <v:imagedata r:id="rId1" o:title="simbolo monocrom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36240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998AA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F18C48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20034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3B14C6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00C4D3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0BA38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B20DF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B6C6C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8AE1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13E8F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1472729"/>
    <w:multiLevelType w:val="hybridMultilevel"/>
    <w:tmpl w:val="302696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5653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2A543C3"/>
    <w:multiLevelType w:val="hybridMultilevel"/>
    <w:tmpl w:val="8040B5F4"/>
    <w:lvl w:ilvl="0" w:tplc="4C7CBAE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90"/>
    <w:rsid w:val="000105CC"/>
    <w:rsid w:val="00014D6F"/>
    <w:rsid w:val="000B5237"/>
    <w:rsid w:val="000D3335"/>
    <w:rsid w:val="00102DA3"/>
    <w:rsid w:val="00162C2F"/>
    <w:rsid w:val="001B3F6C"/>
    <w:rsid w:val="001E2EF7"/>
    <w:rsid w:val="001E38FC"/>
    <w:rsid w:val="00226567"/>
    <w:rsid w:val="002C4384"/>
    <w:rsid w:val="003367D5"/>
    <w:rsid w:val="003407F1"/>
    <w:rsid w:val="003E52D1"/>
    <w:rsid w:val="003F7FEC"/>
    <w:rsid w:val="00425062"/>
    <w:rsid w:val="00484373"/>
    <w:rsid w:val="004B0E4B"/>
    <w:rsid w:val="00507BBB"/>
    <w:rsid w:val="005216A5"/>
    <w:rsid w:val="005563E0"/>
    <w:rsid w:val="005B2FD6"/>
    <w:rsid w:val="005D5BD8"/>
    <w:rsid w:val="00612781"/>
    <w:rsid w:val="00646326"/>
    <w:rsid w:val="006A3764"/>
    <w:rsid w:val="00714D36"/>
    <w:rsid w:val="0073093D"/>
    <w:rsid w:val="00755E0A"/>
    <w:rsid w:val="007E4239"/>
    <w:rsid w:val="0083617E"/>
    <w:rsid w:val="008B326B"/>
    <w:rsid w:val="008C1DAC"/>
    <w:rsid w:val="00942D88"/>
    <w:rsid w:val="009D2B06"/>
    <w:rsid w:val="009D7449"/>
    <w:rsid w:val="00A34E11"/>
    <w:rsid w:val="00A476DA"/>
    <w:rsid w:val="00A747E4"/>
    <w:rsid w:val="00A83F24"/>
    <w:rsid w:val="00AC543C"/>
    <w:rsid w:val="00AC68B8"/>
    <w:rsid w:val="00AE5FC1"/>
    <w:rsid w:val="00B0052E"/>
    <w:rsid w:val="00B61473"/>
    <w:rsid w:val="00B84778"/>
    <w:rsid w:val="00BE0790"/>
    <w:rsid w:val="00BE1B9E"/>
    <w:rsid w:val="00C377EE"/>
    <w:rsid w:val="00D2417C"/>
    <w:rsid w:val="00D42DD5"/>
    <w:rsid w:val="00D80109"/>
    <w:rsid w:val="00DD5F2E"/>
    <w:rsid w:val="00E0744F"/>
    <w:rsid w:val="00E9048E"/>
    <w:rsid w:val="00F22E53"/>
    <w:rsid w:val="00F64426"/>
    <w:rsid w:val="00F67AEC"/>
    <w:rsid w:val="00FA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73093D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73093D"/>
    <w:rPr>
      <w:sz w:val="24"/>
      <w:szCs w:val="24"/>
    </w:rPr>
  </w:style>
  <w:style w:type="table" w:styleId="Listamedia2-nfasis2">
    <w:name w:val="Medium List 2 Accent 2"/>
    <w:basedOn w:val="Tablanormal"/>
    <w:uiPriority w:val="66"/>
    <w:rsid w:val="00425062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425062"/>
    <w:pPr>
      <w:spacing w:after="80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714D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14D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73093D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73093D"/>
    <w:rPr>
      <w:sz w:val="24"/>
      <w:szCs w:val="24"/>
    </w:rPr>
  </w:style>
  <w:style w:type="table" w:styleId="Listamedia2-nfasis2">
    <w:name w:val="Medium List 2 Accent 2"/>
    <w:basedOn w:val="Tablanormal"/>
    <w:uiPriority w:val="66"/>
    <w:rsid w:val="00425062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425062"/>
    <w:pPr>
      <w:spacing w:after="80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714D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14D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0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ecretariageneral.ugr.es/pages/proteccion_datos/leyendas-informativas/_doc/informacionadicionalplataformadetramitacion/!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6958D1-DF97-45E8-AE2B-9822B83B5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SECREDEI</Company>
  <LinksUpToDate>false</LinksUpToDate>
  <CharactersWithSpaces>2029</CharactersWithSpaces>
  <SharedDoc>false</SharedDoc>
  <HLinks>
    <vt:vector size="6" baseType="variant">
      <vt:variant>
        <vt:i4>7077947</vt:i4>
      </vt:variant>
      <vt:variant>
        <vt:i4>0</vt:i4>
      </vt:variant>
      <vt:variant>
        <vt:i4>0</vt:i4>
      </vt:variant>
      <vt:variant>
        <vt:i4>5</vt:i4>
      </vt:variant>
      <vt:variant>
        <vt:lpwstr>https://secretariageneral.ugr.es/pages/proteccion_datos/leyendas-informativas/_doc/informacionadicionalplataformadetramitacion/!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EnriqueB</dc:creator>
  <cp:lastModifiedBy>Usuario de Windows</cp:lastModifiedBy>
  <cp:revision>4</cp:revision>
  <cp:lastPrinted>2017-02-15T13:04:00Z</cp:lastPrinted>
  <dcterms:created xsi:type="dcterms:W3CDTF">2023-02-27T12:43:00Z</dcterms:created>
  <dcterms:modified xsi:type="dcterms:W3CDTF">2024-01-23T13:13:00Z</dcterms:modified>
</cp:coreProperties>
</file>