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3A232B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735498">
        <w:rPr>
          <w:rFonts w:ascii="Times New Roman" w:hAnsi="Times New Roman" w:cs="Times New Roman"/>
          <w:b/>
          <w:bCs/>
          <w:sz w:val="20"/>
          <w:szCs w:val="20"/>
        </w:rPr>
        <w:t>/0</w:t>
      </w:r>
      <w:r w:rsidR="007159D9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A6338C" w:rsidRDefault="004234A5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Listado provisional de proyectos admitidos y excluidos FEDER Andalucía 2014-2020.</w:t>
      </w:r>
    </w:p>
    <w:p w:rsidR="002E659E" w:rsidRDefault="004116A0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</w:t>
      </w:r>
      <w:proofErr w:type="spellStart"/>
      <w:r>
        <w:rPr>
          <w:rFonts w:ascii="Times New Roman" w:hAnsi="Times New Roman" w:cs="Times New Roman"/>
          <w:sz w:val="20"/>
          <w:szCs w:val="20"/>
        </w:rPr>
        <w:t>Emergia</w:t>
      </w:r>
      <w:proofErr w:type="spellEnd"/>
      <w:r w:rsidR="003A232B">
        <w:rPr>
          <w:rFonts w:ascii="Times New Roman" w:hAnsi="Times New Roman" w:cs="Times New Roman"/>
          <w:sz w:val="20"/>
          <w:szCs w:val="20"/>
        </w:rPr>
        <w:t xml:space="preserve"> para captación de talento investigador</w:t>
      </w:r>
    </w:p>
    <w:p w:rsidR="002E659E" w:rsidRDefault="004116A0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Justificación de proyectos de retos y generación del conocimiento 2018</w:t>
      </w:r>
    </w:p>
    <w:p w:rsidR="00495E57" w:rsidRPr="00C26BAA" w:rsidRDefault="00495E57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 proyectos</w:t>
      </w:r>
    </w:p>
    <w:p w:rsidR="001D1CF4" w:rsidRPr="001D1CF4" w:rsidRDefault="0090261A" w:rsidP="001D1CF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D1CF4">
        <w:rPr>
          <w:rFonts w:ascii="Times New Roman" w:hAnsi="Times New Roman" w:cs="Times New Roman"/>
          <w:sz w:val="20"/>
          <w:szCs w:val="20"/>
        </w:rPr>
        <w:t>Otras c</w:t>
      </w:r>
      <w:r w:rsidR="0004248B" w:rsidRPr="001D1CF4">
        <w:rPr>
          <w:rFonts w:ascii="Times New Roman" w:hAnsi="Times New Roman" w:cs="Times New Roman"/>
          <w:sz w:val="20"/>
          <w:szCs w:val="20"/>
        </w:rPr>
        <w:t>onvocatoria</w:t>
      </w:r>
      <w:r w:rsidRPr="001D1CF4">
        <w:rPr>
          <w:rFonts w:ascii="Times New Roman" w:hAnsi="Times New Roman" w:cs="Times New Roman"/>
          <w:sz w:val="20"/>
          <w:szCs w:val="20"/>
        </w:rPr>
        <w:t>s</w:t>
      </w:r>
      <w:bookmarkStart w:id="0" w:name="_GoBack"/>
      <w:bookmarkEnd w:id="0"/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6338C" w:rsidRPr="00655AFC" w:rsidRDefault="00A6338C" w:rsidP="00A6338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A6338C" w:rsidRPr="00C96013" w:rsidRDefault="00A6338C" w:rsidP="00A6338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34A5">
        <w:rPr>
          <w:rFonts w:ascii="Times New Roman" w:hAnsi="Times New Roman" w:cs="Times New Roman"/>
          <w:b/>
          <w:sz w:val="20"/>
          <w:szCs w:val="20"/>
        </w:rPr>
        <w:t xml:space="preserve">LISTADO DE SOLICITUDES ADMITIDAS </w:t>
      </w:r>
      <w:r w:rsidR="004116A0">
        <w:rPr>
          <w:rFonts w:ascii="Times New Roman" w:hAnsi="Times New Roman" w:cs="Times New Roman"/>
          <w:b/>
          <w:sz w:val="20"/>
          <w:szCs w:val="20"/>
        </w:rPr>
        <w:t xml:space="preserve">Y EXCLUIDAS </w:t>
      </w:r>
      <w:r w:rsidR="004234A5">
        <w:rPr>
          <w:rFonts w:ascii="Times New Roman" w:hAnsi="Times New Roman" w:cs="Times New Roman"/>
          <w:b/>
          <w:sz w:val="20"/>
          <w:szCs w:val="20"/>
        </w:rPr>
        <w:t xml:space="preserve">DE PROYECTOS DE </w:t>
      </w:r>
      <w:proofErr w:type="spellStart"/>
      <w:r w:rsidR="004234A5">
        <w:rPr>
          <w:rFonts w:ascii="Times New Roman" w:hAnsi="Times New Roman" w:cs="Times New Roman"/>
          <w:b/>
          <w:sz w:val="20"/>
          <w:szCs w:val="20"/>
        </w:rPr>
        <w:t>I</w:t>
      </w:r>
      <w:r w:rsidR="004116A0">
        <w:rPr>
          <w:rFonts w:ascii="Times New Roman" w:hAnsi="Times New Roman" w:cs="Times New Roman"/>
          <w:b/>
          <w:sz w:val="20"/>
          <w:szCs w:val="20"/>
        </w:rPr>
        <w:t>+D+i</w:t>
      </w:r>
      <w:proofErr w:type="spellEnd"/>
      <w:r w:rsidRPr="00A633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34A5">
        <w:rPr>
          <w:rFonts w:ascii="Times New Roman" w:hAnsi="Times New Roman" w:cs="Times New Roman"/>
          <w:b/>
          <w:sz w:val="20"/>
          <w:szCs w:val="20"/>
        </w:rPr>
        <w:t xml:space="preserve">DEL PROGRAMA OPERATIVO FEDER </w:t>
      </w:r>
      <w:r w:rsidRPr="00A6338C">
        <w:rPr>
          <w:rFonts w:ascii="Times New Roman" w:hAnsi="Times New Roman" w:cs="Times New Roman"/>
          <w:b/>
          <w:sz w:val="20"/>
          <w:szCs w:val="20"/>
        </w:rPr>
        <w:t>ANDALUCIA</w:t>
      </w:r>
      <w:r w:rsidR="004234A5">
        <w:rPr>
          <w:rFonts w:ascii="Times New Roman" w:hAnsi="Times New Roman" w:cs="Times New Roman"/>
          <w:b/>
          <w:sz w:val="20"/>
          <w:szCs w:val="20"/>
        </w:rPr>
        <w:t xml:space="preserve"> 2014-2020</w:t>
      </w:r>
    </w:p>
    <w:p w:rsidR="00A6338C" w:rsidRPr="00E520F5" w:rsidRDefault="00A6338C" w:rsidP="00A6338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1282A" w:rsidRDefault="004234A5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234A5">
        <w:rPr>
          <w:rFonts w:ascii="Times New Roman" w:hAnsi="Times New Roman" w:cs="Times New Roman"/>
          <w:sz w:val="20"/>
          <w:szCs w:val="20"/>
        </w:rPr>
        <w:t xml:space="preserve">Resolución de 21 de julio de 2020 por la que se hace pública </w:t>
      </w:r>
      <w:r w:rsidRPr="004234A5">
        <w:rPr>
          <w:rFonts w:ascii="Times New Roman" w:hAnsi="Times New Roman" w:cs="Times New Roman"/>
          <w:b/>
          <w:sz w:val="20"/>
          <w:szCs w:val="20"/>
        </w:rPr>
        <w:t xml:space="preserve">la lista provisional de solicitudes admitidas y excluidas </w:t>
      </w:r>
      <w:r w:rsidRPr="004234A5">
        <w:rPr>
          <w:rFonts w:ascii="Times New Roman" w:hAnsi="Times New Roman" w:cs="Times New Roman"/>
          <w:sz w:val="20"/>
          <w:szCs w:val="20"/>
        </w:rPr>
        <w:t xml:space="preserve">de las ayudas en concurrencia competitiva a proyectos de </w:t>
      </w:r>
      <w:proofErr w:type="spellStart"/>
      <w:r w:rsidRPr="004234A5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4234A5">
        <w:rPr>
          <w:rFonts w:ascii="Times New Roman" w:hAnsi="Times New Roman" w:cs="Times New Roman"/>
          <w:sz w:val="20"/>
          <w:szCs w:val="20"/>
        </w:rPr>
        <w:t xml:space="preserve"> en el marco del programa operativo </w:t>
      </w:r>
      <w:proofErr w:type="spellStart"/>
      <w:r w:rsidRPr="004234A5">
        <w:rPr>
          <w:rFonts w:ascii="Times New Roman" w:hAnsi="Times New Roman" w:cs="Times New Roman"/>
          <w:sz w:val="20"/>
          <w:szCs w:val="20"/>
        </w:rPr>
        <w:t>Feder</w:t>
      </w:r>
      <w:proofErr w:type="spellEnd"/>
      <w:r w:rsidRPr="004234A5">
        <w:rPr>
          <w:rFonts w:ascii="Times New Roman" w:hAnsi="Times New Roman" w:cs="Times New Roman"/>
          <w:sz w:val="20"/>
          <w:szCs w:val="20"/>
        </w:rPr>
        <w:t xml:space="preserve"> Andalucía 2014-2020</w:t>
      </w:r>
      <w:r>
        <w:rPr>
          <w:rFonts w:ascii="Times New Roman" w:hAnsi="Times New Roman" w:cs="Times New Roman"/>
          <w:sz w:val="20"/>
          <w:szCs w:val="20"/>
        </w:rPr>
        <w:t>, segunda convocatoria</w:t>
      </w:r>
      <w:r w:rsidRPr="004234A5">
        <w:rPr>
          <w:rFonts w:ascii="Times New Roman" w:hAnsi="Times New Roman" w:cs="Times New Roman"/>
          <w:sz w:val="20"/>
          <w:szCs w:val="20"/>
        </w:rPr>
        <w:t>:</w:t>
      </w:r>
    </w:p>
    <w:p w:rsidR="004116A0" w:rsidRPr="004234A5" w:rsidRDefault="004116A0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234A5" w:rsidRDefault="004234A5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4234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</w:t>
        </w:r>
      </w:hyperlink>
      <w:r w:rsidRPr="004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34A5" w:rsidRPr="004234A5" w:rsidRDefault="004234A5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234A5" w:rsidRPr="00655AFC" w:rsidRDefault="004234A5" w:rsidP="004234A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234A5" w:rsidRDefault="004234A5" w:rsidP="004234A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12AA">
        <w:rPr>
          <w:rFonts w:ascii="Times New Roman" w:hAnsi="Times New Roman" w:cs="Times New Roman"/>
          <w:b/>
          <w:sz w:val="20"/>
          <w:szCs w:val="20"/>
        </w:rPr>
        <w:t>PROGRAMA DE CAPTACIÓN DE TALENTO INVESTIGADOR «EMERGIA»</w:t>
      </w:r>
    </w:p>
    <w:p w:rsidR="004234A5" w:rsidRDefault="004234A5" w:rsidP="004234A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234A5" w:rsidRDefault="004234A5" w:rsidP="004234A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62F73">
        <w:rPr>
          <w:rFonts w:ascii="Times New Roman" w:hAnsi="Times New Roman" w:cs="Times New Roman"/>
          <w:sz w:val="20"/>
          <w:szCs w:val="20"/>
        </w:rPr>
        <w:t xml:space="preserve">La Consejería de Economía, Conocimiento, Empresas y Universidad abrirá en julio la convocatoria del Programa </w:t>
      </w:r>
      <w:proofErr w:type="spellStart"/>
      <w:r w:rsidRPr="00B62F73">
        <w:rPr>
          <w:rFonts w:ascii="Times New Roman" w:hAnsi="Times New Roman" w:cs="Times New Roman"/>
          <w:sz w:val="20"/>
          <w:szCs w:val="20"/>
        </w:rPr>
        <w:t>Emergia</w:t>
      </w:r>
      <w:proofErr w:type="spellEnd"/>
      <w:r w:rsidRPr="00B62F73">
        <w:rPr>
          <w:rFonts w:ascii="Times New Roman" w:hAnsi="Times New Roman" w:cs="Times New Roman"/>
          <w:sz w:val="20"/>
          <w:szCs w:val="20"/>
        </w:rPr>
        <w:t>, dotado con 10,3 millones de euros y destinado a captar el talento investigador de relevancia internacional para incorporarlo al sistema andaluz del conocimiento. Contratación de 40 plazas de</w:t>
      </w:r>
      <w:r>
        <w:rPr>
          <w:rFonts w:ascii="Times New Roman" w:hAnsi="Times New Roman" w:cs="Times New Roman"/>
          <w:sz w:val="20"/>
          <w:szCs w:val="20"/>
        </w:rPr>
        <w:t xml:space="preserve"> personal doctor con fecha de ti</w:t>
      </w:r>
      <w:r w:rsidRPr="00B62F73">
        <w:rPr>
          <w:rFonts w:ascii="Times New Roman" w:hAnsi="Times New Roman" w:cs="Times New Roman"/>
          <w:sz w:val="20"/>
          <w:szCs w:val="20"/>
        </w:rPr>
        <w:t>tulación mayor a 5 años y menor a 12 años.</w:t>
      </w:r>
    </w:p>
    <w:p w:rsidR="004234A5" w:rsidRDefault="004234A5" w:rsidP="004234A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A2A24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Pr="004234A5">
        <w:rPr>
          <w:rFonts w:ascii="Times New Roman" w:hAnsi="Times New Roman" w:cs="Times New Roman"/>
          <w:b/>
          <w:sz w:val="20"/>
          <w:szCs w:val="20"/>
        </w:rPr>
        <w:t>11 de agosto de 2020 (a las 23:59:59h)</w:t>
      </w:r>
    </w:p>
    <w:p w:rsidR="004234A5" w:rsidRPr="00DA2A24" w:rsidRDefault="004234A5" w:rsidP="004234A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234A5" w:rsidRDefault="004234A5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4234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https://investigacion.ugr.es/recursos-humanos/otras/emergia</w:t>
        </w:r>
      </w:hyperlink>
      <w:r w:rsidRPr="004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34A5" w:rsidRDefault="004234A5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116A0" w:rsidRPr="00655AFC" w:rsidRDefault="004116A0" w:rsidP="004116A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116A0" w:rsidRDefault="004116A0" w:rsidP="004116A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4116A0">
        <w:rPr>
          <w:rFonts w:ascii="Times New Roman" w:hAnsi="Times New Roman" w:cs="Times New Roman"/>
          <w:b/>
          <w:sz w:val="20"/>
          <w:szCs w:val="20"/>
        </w:rPr>
        <w:t>BIERTO EL PLAZO PARA LA JUSTIFICACIÓN CIENTÍFICO-TÉCNICA INTERMEDIA DE PROYECTOS DE RETOS Y GENERACION DEL CONOCIMIENTO 2018 (PROYECTOS DE 3 AÑOS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116A0" w:rsidRDefault="004116A0" w:rsidP="004116A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116A0" w:rsidRPr="004116A0" w:rsidRDefault="004116A0" w:rsidP="004116A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116A0">
        <w:rPr>
          <w:rFonts w:ascii="Times New Roman" w:hAnsi="Times New Roman" w:cs="Times New Roman"/>
          <w:sz w:val="20"/>
          <w:szCs w:val="20"/>
        </w:rPr>
        <w:t xml:space="preserve">Desde el 15 de julio hasta </w:t>
      </w:r>
      <w:r w:rsidRPr="004116A0">
        <w:rPr>
          <w:rFonts w:ascii="Times New Roman" w:hAnsi="Times New Roman" w:cs="Times New Roman"/>
          <w:b/>
          <w:sz w:val="20"/>
          <w:szCs w:val="20"/>
        </w:rPr>
        <w:t>el 14 de septiembre 2020 (plazo interno)</w:t>
      </w:r>
      <w:r w:rsidRPr="004116A0">
        <w:rPr>
          <w:rFonts w:ascii="Times New Roman" w:hAnsi="Times New Roman" w:cs="Times New Roman"/>
          <w:sz w:val="20"/>
          <w:szCs w:val="20"/>
        </w:rPr>
        <w:t xml:space="preserve"> queda abierto el plazo para la justificación científico-técnica intermedia de los siguientes proyectos:</w:t>
      </w:r>
    </w:p>
    <w:p w:rsidR="004116A0" w:rsidRPr="004116A0" w:rsidRDefault="004116A0" w:rsidP="004116A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116A0" w:rsidRDefault="004116A0" w:rsidP="00B546B2">
      <w:pPr>
        <w:pStyle w:val="Textosinformato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4116A0">
        <w:rPr>
          <w:rFonts w:ascii="Times New Roman" w:hAnsi="Times New Roman" w:cs="Times New Roman"/>
          <w:sz w:val="20"/>
          <w:szCs w:val="20"/>
        </w:rPr>
        <w:t>Justificación Intermedia</w:t>
      </w:r>
      <w:r w:rsidR="00B546B2">
        <w:rPr>
          <w:rFonts w:ascii="Times New Roman" w:hAnsi="Times New Roman" w:cs="Times New Roman"/>
          <w:sz w:val="20"/>
          <w:szCs w:val="20"/>
        </w:rPr>
        <w:t xml:space="preserve"> </w:t>
      </w:r>
      <w:r w:rsidRPr="004116A0">
        <w:rPr>
          <w:rFonts w:ascii="Times New Roman" w:hAnsi="Times New Roman" w:cs="Times New Roman"/>
          <w:sz w:val="20"/>
          <w:szCs w:val="20"/>
        </w:rPr>
        <w:t xml:space="preserve">Proyectos Retos </w:t>
      </w:r>
      <w:proofErr w:type="spellStart"/>
      <w:r w:rsidRPr="004116A0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4116A0">
        <w:rPr>
          <w:rFonts w:ascii="Times New Roman" w:hAnsi="Times New Roman" w:cs="Times New Roman"/>
          <w:sz w:val="20"/>
          <w:szCs w:val="20"/>
        </w:rPr>
        <w:t xml:space="preserve"> y Excelencia I+D 2018 (proyectos con período de ejecución inicial de 3 años)</w:t>
      </w:r>
    </w:p>
    <w:p w:rsidR="00B546B2" w:rsidRDefault="00B546B2" w:rsidP="00B546B2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4116A0" w:rsidRDefault="00B546B2" w:rsidP="00B546B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106A4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https://investigacion.ugr.es/noticias/justificacion-proyectos-retos-y-generacion-del-conocimiento-2018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46F4" w:rsidRPr="004234A5" w:rsidRDefault="00F046F4" w:rsidP="00B546B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95E57" w:rsidRPr="00655AFC" w:rsidRDefault="00495E57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95E57" w:rsidRPr="00E520F5" w:rsidRDefault="004234A5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95E57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95E57">
        <w:rPr>
          <w:rFonts w:ascii="Times New Roman" w:hAnsi="Times New Roman" w:cs="Times New Roman"/>
          <w:b/>
          <w:sz w:val="20"/>
          <w:szCs w:val="20"/>
        </w:rPr>
        <w:t xml:space="preserve"> CONTRATOS CON CARGO A GRUPOS Y PROYECTOS</w:t>
      </w:r>
    </w:p>
    <w:p w:rsidR="00495E57" w:rsidRDefault="00495E57" w:rsidP="00495E5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664783" w:rsidRDefault="007159D9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 fecha </w:t>
      </w:r>
      <w:r w:rsidR="004234A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/07</w:t>
      </w:r>
      <w:r w:rsidR="00495E57" w:rsidRPr="00495E57">
        <w:rPr>
          <w:rFonts w:ascii="Times New Roman" w:hAnsi="Times New Roman" w:cs="Times New Roman"/>
          <w:sz w:val="20"/>
          <w:szCs w:val="20"/>
        </w:rPr>
        <w:t>/2020 se publican l</w:t>
      </w:r>
      <w:r w:rsidR="004234A5">
        <w:rPr>
          <w:rFonts w:ascii="Times New Roman" w:hAnsi="Times New Roman" w:cs="Times New Roman"/>
          <w:sz w:val="20"/>
          <w:szCs w:val="20"/>
        </w:rPr>
        <w:t>os concedidos</w:t>
      </w:r>
      <w:r w:rsidR="00495E57" w:rsidRPr="00495E57">
        <w:rPr>
          <w:rFonts w:ascii="Times New Roman" w:hAnsi="Times New Roman" w:cs="Times New Roman"/>
          <w:sz w:val="20"/>
          <w:szCs w:val="20"/>
        </w:rPr>
        <w:t xml:space="preserve"> </w:t>
      </w:r>
      <w:r w:rsidR="009C24B6" w:rsidRPr="00495E57">
        <w:rPr>
          <w:rFonts w:ascii="Times New Roman" w:hAnsi="Times New Roman" w:cs="Times New Roman"/>
          <w:sz w:val="20"/>
          <w:szCs w:val="20"/>
        </w:rPr>
        <w:t>provisionales</w:t>
      </w:r>
      <w:r w:rsidR="00495E57" w:rsidRPr="00495E57">
        <w:rPr>
          <w:rFonts w:ascii="Times New Roman" w:hAnsi="Times New Roman" w:cs="Times New Roman"/>
          <w:sz w:val="20"/>
          <w:szCs w:val="20"/>
        </w:rPr>
        <w:t xml:space="preserve"> </w:t>
      </w:r>
      <w:r w:rsidR="004234A5">
        <w:rPr>
          <w:rFonts w:ascii="Times New Roman" w:hAnsi="Times New Roman" w:cs="Times New Roman"/>
          <w:sz w:val="20"/>
          <w:szCs w:val="20"/>
        </w:rPr>
        <w:t>de varios</w:t>
      </w:r>
      <w:r w:rsidR="00495E57" w:rsidRPr="00495E57">
        <w:rPr>
          <w:rFonts w:ascii="Times New Roman" w:hAnsi="Times New Roman" w:cs="Times New Roman"/>
          <w:sz w:val="20"/>
          <w:szCs w:val="20"/>
        </w:rPr>
        <w:t xml:space="preserve"> contratos publicados </w:t>
      </w:r>
      <w:r w:rsidR="004234A5">
        <w:rPr>
          <w:rFonts w:ascii="Times New Roman" w:hAnsi="Times New Roman" w:cs="Times New Roman"/>
          <w:sz w:val="20"/>
          <w:szCs w:val="20"/>
        </w:rPr>
        <w:t>en el tablón de anuncios de marzo, mayo y j</w:t>
      </w:r>
      <w:r>
        <w:rPr>
          <w:rFonts w:ascii="Times New Roman" w:hAnsi="Times New Roman" w:cs="Times New Roman"/>
          <w:sz w:val="20"/>
          <w:szCs w:val="20"/>
        </w:rPr>
        <w:t>unio:</w:t>
      </w:r>
    </w:p>
    <w:p w:rsidR="00664783" w:rsidRDefault="003A232B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664783" w:rsidRPr="009000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https://investigacion.ugr.es/index.php/recursos-humanos/personal/anteriores</w:t>
        </w:r>
      </w:hyperlink>
      <w:r w:rsidR="006647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783" w:rsidRDefault="00664783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41DF8" w:rsidRDefault="0099478F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751E51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2564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441DF8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441DF8" w:rsidRDefault="00441DF8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DC78EF" w:rsidRDefault="0015607F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40A4A">
        <w:rPr>
          <w:rFonts w:ascii="Times New Roman" w:hAnsi="Times New Roman" w:cs="Times New Roman"/>
          <w:b/>
          <w:sz w:val="20"/>
          <w:szCs w:val="20"/>
        </w:rPr>
        <w:t>PREMIOS DEL CONSEJO SOCIAL A LA INNOVACIÓN EN EL ÁMBITO DE LA SALUD</w:t>
      </w:r>
    </w:p>
    <w:p w:rsidR="00840A4A" w:rsidRPr="00840A4A" w:rsidRDefault="00840A4A" w:rsidP="00A3076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A4A">
        <w:rPr>
          <w:rFonts w:ascii="Times New Roman" w:hAnsi="Times New Roman" w:cs="Times New Roman"/>
          <w:sz w:val="20"/>
          <w:szCs w:val="20"/>
        </w:rPr>
        <w:t>En esta convocatoria extraordinaria de premios, el Consejo Social quiere reconocer el excelente trabajo realizado por la Universidad</w:t>
      </w:r>
      <w:r w:rsidR="0015607F">
        <w:rPr>
          <w:rFonts w:ascii="Times New Roman" w:hAnsi="Times New Roman" w:cs="Times New Roman"/>
          <w:sz w:val="20"/>
          <w:szCs w:val="20"/>
        </w:rPr>
        <w:t xml:space="preserve"> de Granada desde que se inició</w:t>
      </w:r>
      <w:r w:rsidRPr="00840A4A">
        <w:rPr>
          <w:rFonts w:ascii="Times New Roman" w:hAnsi="Times New Roman" w:cs="Times New Roman"/>
          <w:sz w:val="20"/>
          <w:szCs w:val="20"/>
        </w:rPr>
        <w:t xml:space="preserve"> la crisis sanitaria originada por la pandemia del COVID-19,</w:t>
      </w:r>
      <w:r>
        <w:rPr>
          <w:rFonts w:ascii="Times New Roman" w:hAnsi="Times New Roman" w:cs="Times New Roman"/>
          <w:sz w:val="20"/>
          <w:szCs w:val="20"/>
        </w:rPr>
        <w:t xml:space="preserve"> así</w:t>
      </w:r>
      <w:r w:rsidRPr="00840A4A">
        <w:rPr>
          <w:rFonts w:ascii="Times New Roman" w:hAnsi="Times New Roman" w:cs="Times New Roman"/>
          <w:sz w:val="20"/>
          <w:szCs w:val="20"/>
        </w:rPr>
        <w:t xml:space="preserve"> como su apoyo solidario a toda la sociedad.</w:t>
      </w:r>
    </w:p>
    <w:p w:rsidR="00840A4A" w:rsidRDefault="00840A4A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</w:t>
      </w:r>
      <w:r w:rsidRPr="00840A4A">
        <w:rPr>
          <w:rFonts w:ascii="Times New Roman" w:hAnsi="Times New Roman" w:cs="Times New Roman"/>
          <w:b/>
          <w:sz w:val="20"/>
          <w:szCs w:val="20"/>
        </w:rPr>
        <w:t xml:space="preserve"> hasta el día 15 de septiembre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40A4A" w:rsidRDefault="00840A4A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3076E" w:rsidRDefault="00A3076E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Consulte todas las convocatorias en nuestra página:</w:t>
      </w:r>
    </w:p>
    <w:p w:rsidR="007A0B02" w:rsidRDefault="003A232B" w:rsidP="007A0B02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7A0B02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7A0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640" w:rsidRPr="00FD41E1" w:rsidRDefault="00D92640" w:rsidP="00C670EA">
      <w:pPr>
        <w:rPr>
          <w:rFonts w:ascii="Times New Roman" w:hAnsi="Times New Roman" w:cs="Times New Roman"/>
          <w:sz w:val="20"/>
          <w:szCs w:val="20"/>
        </w:rPr>
      </w:pP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t</w:t>
      </w:r>
      <w:r w:rsidRPr="00FD41E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da la información en</w:t>
      </w:r>
      <w:r w:rsidRPr="00FD41E1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Pr="00FD41E1">
          <w:rPr>
            <w:rFonts w:ascii="Times New Roman" w:hAnsi="Times New Roman" w:cs="Times New Roman"/>
            <w:sz w:val="20"/>
            <w:szCs w:val="20"/>
          </w:rPr>
          <w:t>http://investigacion.ugr.es/</w:t>
        </w:r>
      </w:hyperlink>
      <w:r w:rsidR="004A353C">
        <w:rPr>
          <w:rFonts w:ascii="Times New Roman" w:hAnsi="Times New Roman" w:cs="Times New Roman"/>
          <w:sz w:val="20"/>
          <w:szCs w:val="20"/>
        </w:rPr>
        <w:t xml:space="preserve"> </w:t>
      </w:r>
      <w:r w:rsidR="00FE0D6D">
        <w:rPr>
          <w:rFonts w:ascii="Times New Roman" w:hAnsi="Times New Roman" w:cs="Times New Roman"/>
          <w:sz w:val="20"/>
          <w:szCs w:val="20"/>
        </w:rPr>
        <w:t xml:space="preserve"> </w:t>
      </w:r>
      <w:r w:rsidR="008F4B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4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1672B"/>
    <w:rsid w:val="0003033E"/>
    <w:rsid w:val="0004248B"/>
    <w:rsid w:val="00050C77"/>
    <w:rsid w:val="0009597E"/>
    <w:rsid w:val="000C304D"/>
    <w:rsid w:val="000C4317"/>
    <w:rsid w:val="000F60B6"/>
    <w:rsid w:val="00111165"/>
    <w:rsid w:val="00133B89"/>
    <w:rsid w:val="00141F9F"/>
    <w:rsid w:val="00143C40"/>
    <w:rsid w:val="001463BA"/>
    <w:rsid w:val="00146C0F"/>
    <w:rsid w:val="001557D3"/>
    <w:rsid w:val="0015607F"/>
    <w:rsid w:val="0017798C"/>
    <w:rsid w:val="001B20E7"/>
    <w:rsid w:val="001C7A0E"/>
    <w:rsid w:val="001D1CF4"/>
    <w:rsid w:val="001E4D40"/>
    <w:rsid w:val="001E5767"/>
    <w:rsid w:val="00203B63"/>
    <w:rsid w:val="002110DA"/>
    <w:rsid w:val="00224FD0"/>
    <w:rsid w:val="002447E7"/>
    <w:rsid w:val="002612AA"/>
    <w:rsid w:val="002619FF"/>
    <w:rsid w:val="00271D29"/>
    <w:rsid w:val="00293B34"/>
    <w:rsid w:val="002B026A"/>
    <w:rsid w:val="002B1476"/>
    <w:rsid w:val="002B16BC"/>
    <w:rsid w:val="002D63CB"/>
    <w:rsid w:val="002D701E"/>
    <w:rsid w:val="002E659E"/>
    <w:rsid w:val="002F4F60"/>
    <w:rsid w:val="00313C6E"/>
    <w:rsid w:val="00354754"/>
    <w:rsid w:val="003550B8"/>
    <w:rsid w:val="00371805"/>
    <w:rsid w:val="0037561E"/>
    <w:rsid w:val="00393333"/>
    <w:rsid w:val="003A18BC"/>
    <w:rsid w:val="003A232B"/>
    <w:rsid w:val="003A36B1"/>
    <w:rsid w:val="003B7B29"/>
    <w:rsid w:val="003D0AB0"/>
    <w:rsid w:val="003E0940"/>
    <w:rsid w:val="003F0A6F"/>
    <w:rsid w:val="004116A0"/>
    <w:rsid w:val="00411D9C"/>
    <w:rsid w:val="00417160"/>
    <w:rsid w:val="004234A5"/>
    <w:rsid w:val="004236D6"/>
    <w:rsid w:val="00432911"/>
    <w:rsid w:val="00441DF8"/>
    <w:rsid w:val="004545AD"/>
    <w:rsid w:val="004555D0"/>
    <w:rsid w:val="004637F9"/>
    <w:rsid w:val="00495E57"/>
    <w:rsid w:val="004A353C"/>
    <w:rsid w:val="004B0FDB"/>
    <w:rsid w:val="004B2352"/>
    <w:rsid w:val="004C1897"/>
    <w:rsid w:val="004C7ED9"/>
    <w:rsid w:val="00504E4A"/>
    <w:rsid w:val="0051282A"/>
    <w:rsid w:val="005343CA"/>
    <w:rsid w:val="00536245"/>
    <w:rsid w:val="0055432B"/>
    <w:rsid w:val="00562E65"/>
    <w:rsid w:val="005669CB"/>
    <w:rsid w:val="0057011B"/>
    <w:rsid w:val="005B0C3E"/>
    <w:rsid w:val="005B1F4C"/>
    <w:rsid w:val="005B5677"/>
    <w:rsid w:val="005B62D0"/>
    <w:rsid w:val="005D3FE9"/>
    <w:rsid w:val="005E6E87"/>
    <w:rsid w:val="006070A6"/>
    <w:rsid w:val="006148D2"/>
    <w:rsid w:val="00630A6C"/>
    <w:rsid w:val="00650560"/>
    <w:rsid w:val="00655AFC"/>
    <w:rsid w:val="00664783"/>
    <w:rsid w:val="00687D09"/>
    <w:rsid w:val="00694730"/>
    <w:rsid w:val="006C7A6A"/>
    <w:rsid w:val="006D328B"/>
    <w:rsid w:val="006D52B3"/>
    <w:rsid w:val="006E2903"/>
    <w:rsid w:val="006E3557"/>
    <w:rsid w:val="006F3817"/>
    <w:rsid w:val="006F56AC"/>
    <w:rsid w:val="007159D9"/>
    <w:rsid w:val="007267AD"/>
    <w:rsid w:val="007342B0"/>
    <w:rsid w:val="00735498"/>
    <w:rsid w:val="00736286"/>
    <w:rsid w:val="00751E51"/>
    <w:rsid w:val="00753254"/>
    <w:rsid w:val="00764712"/>
    <w:rsid w:val="007A0B02"/>
    <w:rsid w:val="007B783A"/>
    <w:rsid w:val="007C4ABE"/>
    <w:rsid w:val="008043AC"/>
    <w:rsid w:val="00815F03"/>
    <w:rsid w:val="00833724"/>
    <w:rsid w:val="00840A4A"/>
    <w:rsid w:val="00840B4B"/>
    <w:rsid w:val="00862B69"/>
    <w:rsid w:val="008631F2"/>
    <w:rsid w:val="008A0EA6"/>
    <w:rsid w:val="008A4217"/>
    <w:rsid w:val="008A532E"/>
    <w:rsid w:val="008C2756"/>
    <w:rsid w:val="008C3636"/>
    <w:rsid w:val="008D1104"/>
    <w:rsid w:val="008F0029"/>
    <w:rsid w:val="008F4B3F"/>
    <w:rsid w:val="0090261A"/>
    <w:rsid w:val="00937CCC"/>
    <w:rsid w:val="0095345E"/>
    <w:rsid w:val="00954EA1"/>
    <w:rsid w:val="00956EFD"/>
    <w:rsid w:val="0099478F"/>
    <w:rsid w:val="009B499A"/>
    <w:rsid w:val="009C23D1"/>
    <w:rsid w:val="009C24B6"/>
    <w:rsid w:val="009D2ACA"/>
    <w:rsid w:val="00A122FB"/>
    <w:rsid w:val="00A17F2B"/>
    <w:rsid w:val="00A210A5"/>
    <w:rsid w:val="00A3076E"/>
    <w:rsid w:val="00A35506"/>
    <w:rsid w:val="00A40F81"/>
    <w:rsid w:val="00A6338C"/>
    <w:rsid w:val="00A74359"/>
    <w:rsid w:val="00A74A04"/>
    <w:rsid w:val="00A872EE"/>
    <w:rsid w:val="00A97DFA"/>
    <w:rsid w:val="00AC3057"/>
    <w:rsid w:val="00AC4872"/>
    <w:rsid w:val="00AE5BDF"/>
    <w:rsid w:val="00B111E4"/>
    <w:rsid w:val="00B2236D"/>
    <w:rsid w:val="00B223E5"/>
    <w:rsid w:val="00B264A4"/>
    <w:rsid w:val="00B34662"/>
    <w:rsid w:val="00B40F9E"/>
    <w:rsid w:val="00B5270E"/>
    <w:rsid w:val="00B546B2"/>
    <w:rsid w:val="00B62F73"/>
    <w:rsid w:val="00B66F8F"/>
    <w:rsid w:val="00B74689"/>
    <w:rsid w:val="00B831B2"/>
    <w:rsid w:val="00B8609E"/>
    <w:rsid w:val="00BA2C7B"/>
    <w:rsid w:val="00BB2564"/>
    <w:rsid w:val="00BC5746"/>
    <w:rsid w:val="00BE3525"/>
    <w:rsid w:val="00BE6821"/>
    <w:rsid w:val="00C01F8D"/>
    <w:rsid w:val="00C25308"/>
    <w:rsid w:val="00C266E8"/>
    <w:rsid w:val="00C2677A"/>
    <w:rsid w:val="00C26BAA"/>
    <w:rsid w:val="00C4281F"/>
    <w:rsid w:val="00C670EA"/>
    <w:rsid w:val="00C71FE6"/>
    <w:rsid w:val="00C729AC"/>
    <w:rsid w:val="00C7580C"/>
    <w:rsid w:val="00C87CC5"/>
    <w:rsid w:val="00C96013"/>
    <w:rsid w:val="00CC5967"/>
    <w:rsid w:val="00CE7C7C"/>
    <w:rsid w:val="00CF3AF6"/>
    <w:rsid w:val="00D20D94"/>
    <w:rsid w:val="00D40A28"/>
    <w:rsid w:val="00D830F5"/>
    <w:rsid w:val="00D92640"/>
    <w:rsid w:val="00D96DC3"/>
    <w:rsid w:val="00DA2A24"/>
    <w:rsid w:val="00DA7E79"/>
    <w:rsid w:val="00DB2B63"/>
    <w:rsid w:val="00DC4BE4"/>
    <w:rsid w:val="00DC78EF"/>
    <w:rsid w:val="00DD5434"/>
    <w:rsid w:val="00DE3B9F"/>
    <w:rsid w:val="00DF3539"/>
    <w:rsid w:val="00E520F5"/>
    <w:rsid w:val="00E84AC4"/>
    <w:rsid w:val="00EA18E7"/>
    <w:rsid w:val="00EB79C1"/>
    <w:rsid w:val="00ED3845"/>
    <w:rsid w:val="00F046F4"/>
    <w:rsid w:val="00F06842"/>
    <w:rsid w:val="00F125B1"/>
    <w:rsid w:val="00F21D53"/>
    <w:rsid w:val="00F30796"/>
    <w:rsid w:val="00F43911"/>
    <w:rsid w:val="00F43BEC"/>
    <w:rsid w:val="00F51391"/>
    <w:rsid w:val="00FB42B9"/>
    <w:rsid w:val="00FC3F20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noticias/justificacion-proyectos-retos-y-generacion-del-conocimiento-20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recursos-humanos/otras/emerg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ayudas/plan-andaluz/feder" TargetMode="External"/><Relationship Id="rId11" Type="http://schemas.openxmlformats.org/officeDocument/2006/relationships/hyperlink" Target="http://investigacion.ugr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vestigacion.ugr.es/informacion/convocatorias/en-vig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dex.php/recursos-humanos/personal/anterio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202</cp:revision>
  <dcterms:created xsi:type="dcterms:W3CDTF">2020-04-28T11:06:00Z</dcterms:created>
  <dcterms:modified xsi:type="dcterms:W3CDTF">2020-07-21T10:30:00Z</dcterms:modified>
</cp:coreProperties>
</file>