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C43AEE">
        <w:rPr>
          <w:rFonts w:ascii="Times New Roman" w:hAnsi="Times New Roman" w:cs="Times New Roman"/>
          <w:b/>
          <w:bCs/>
          <w:sz w:val="20"/>
          <w:szCs w:val="20"/>
        </w:rPr>
        <w:t>NVESTIGACIÓN  Y TRANSFERENCIA (</w:t>
      </w:r>
      <w:r w:rsidR="00AC089D"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="009517CF">
        <w:rPr>
          <w:rFonts w:ascii="Times New Roman" w:hAnsi="Times New Roman" w:cs="Times New Roman"/>
          <w:b/>
          <w:bCs/>
          <w:sz w:val="20"/>
          <w:szCs w:val="20"/>
        </w:rPr>
        <w:t>/05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9517CF" w:rsidRDefault="00955F11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Incorporación del </w:t>
      </w:r>
      <w:r w:rsidR="009517CF"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 w:rsidR="009517CF">
        <w:rPr>
          <w:rFonts w:ascii="Times New Roman" w:hAnsi="Times New Roman" w:cs="Times New Roman"/>
          <w:sz w:val="20"/>
          <w:szCs w:val="20"/>
        </w:rPr>
        <w:t>Emergia</w:t>
      </w:r>
      <w:proofErr w:type="spellEnd"/>
    </w:p>
    <w:p w:rsidR="009517CF" w:rsidRDefault="009517CF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Programa de Proyectos de Investigación para Jóvenes Doctores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eventos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0A289C" w:rsidRDefault="000A289C" w:rsidP="000A289C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17CF" w:rsidRPr="00863949" w:rsidRDefault="009517CF" w:rsidP="009517C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BF081A" w:rsidRPr="00BF081A">
        <w:rPr>
          <w:rFonts w:ascii="Times New Roman" w:hAnsi="Times New Roman" w:cs="Times New Roman"/>
          <w:b/>
          <w:sz w:val="20"/>
          <w:szCs w:val="20"/>
        </w:rPr>
        <w:t xml:space="preserve">FIRMA ACUERDOS DE INCORPORACIÓN </w:t>
      </w:r>
      <w:r w:rsidR="003F0493">
        <w:rPr>
          <w:rFonts w:ascii="Times New Roman" w:hAnsi="Times New Roman" w:cs="Times New Roman"/>
          <w:b/>
          <w:sz w:val="20"/>
          <w:szCs w:val="20"/>
        </w:rPr>
        <w:t xml:space="preserve">DEL </w:t>
      </w:r>
      <w:r w:rsidR="00BF081A" w:rsidRPr="00BF081A">
        <w:rPr>
          <w:rFonts w:ascii="Times New Roman" w:hAnsi="Times New Roman" w:cs="Times New Roman"/>
          <w:b/>
          <w:sz w:val="20"/>
          <w:szCs w:val="20"/>
        </w:rPr>
        <w:t>PROGRAMA EMERGIA</w:t>
      </w:r>
    </w:p>
    <w:p w:rsidR="009517CF" w:rsidRPr="00863949" w:rsidRDefault="009517CF" w:rsidP="009517C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517CF" w:rsidRDefault="00BF081A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F081A">
        <w:rPr>
          <w:rFonts w:ascii="Times New Roman" w:hAnsi="Times New Roman" w:cs="Times New Roman"/>
          <w:sz w:val="20"/>
          <w:szCs w:val="20"/>
        </w:rPr>
        <w:t xml:space="preserve">Los candidatos elegibles deberán aportar a este Vicerrectorado antes del </w:t>
      </w:r>
      <w:r w:rsidRPr="00BF081A">
        <w:rPr>
          <w:rFonts w:ascii="Times New Roman" w:hAnsi="Times New Roman" w:cs="Times New Roman"/>
          <w:b/>
          <w:sz w:val="20"/>
          <w:szCs w:val="20"/>
        </w:rPr>
        <w:t>miércoles 12 de Mayo de 2021</w:t>
      </w:r>
      <w:r>
        <w:rPr>
          <w:rFonts w:ascii="Times New Roman" w:hAnsi="Times New Roman" w:cs="Times New Roman"/>
          <w:sz w:val="20"/>
          <w:szCs w:val="20"/>
        </w:rPr>
        <w:t xml:space="preserve"> la</w:t>
      </w:r>
      <w:r w:rsidRPr="00BF081A">
        <w:rPr>
          <w:rFonts w:ascii="Times New Roman" w:hAnsi="Times New Roman" w:cs="Times New Roman"/>
          <w:sz w:val="20"/>
          <w:szCs w:val="20"/>
        </w:rPr>
        <w:t xml:space="preserve"> documentación</w:t>
      </w:r>
      <w:r>
        <w:rPr>
          <w:rFonts w:ascii="Times New Roman" w:hAnsi="Times New Roman" w:cs="Times New Roman"/>
          <w:sz w:val="20"/>
          <w:szCs w:val="20"/>
        </w:rPr>
        <w:t xml:space="preserve"> necesaria para la firma de acuerdos de inc</w:t>
      </w:r>
      <w:r w:rsidR="00424776">
        <w:rPr>
          <w:rFonts w:ascii="Times New Roman" w:hAnsi="Times New Roman" w:cs="Times New Roman"/>
          <w:sz w:val="20"/>
          <w:szCs w:val="20"/>
        </w:rPr>
        <w:t>orporación:</w:t>
      </w:r>
    </w:p>
    <w:p w:rsidR="00BF081A" w:rsidRDefault="00D05AE2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 w:rsidR="00BF081A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https://investigacion.ugr.es/informacion/noticias/firma-acuerdos-incorporacion-del-programa-emergia</w:t>
        </w:r>
      </w:hyperlink>
      <w:r w:rsidR="00BF08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081A" w:rsidRDefault="00BF081A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17CF" w:rsidRPr="00863949" w:rsidRDefault="003B7849" w:rsidP="009517C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4D32E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D32E8" w:rsidRPr="004D32E8">
        <w:rPr>
          <w:rFonts w:ascii="Times New Roman" w:hAnsi="Times New Roman" w:cs="Times New Roman"/>
          <w:b/>
          <w:sz w:val="20"/>
          <w:szCs w:val="20"/>
        </w:rPr>
        <w:t>PROGRAMA DE PROYECTOS DE INVESTIGACIÓN PARA JÓVENES DOCTORES</w:t>
      </w:r>
    </w:p>
    <w:p w:rsidR="009517CF" w:rsidRPr="00863949" w:rsidRDefault="009517CF" w:rsidP="009517CF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517CF" w:rsidRDefault="00424776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Abierto el plazo de solicitud del programa 9. </w:t>
      </w:r>
      <w:r w:rsidRPr="00424776">
        <w:rPr>
          <w:rFonts w:ascii="Times New Roman" w:hAnsi="Times New Roman" w:cs="Times New Roman"/>
          <w:sz w:val="20"/>
          <w:szCs w:val="20"/>
        </w:rPr>
        <w:t>Proyectos de Investigación para Jóvenes Doctores del Plan Propio de Investigación y Transferencia</w:t>
      </w:r>
      <w:r>
        <w:rPr>
          <w:rFonts w:ascii="Times New Roman" w:hAnsi="Times New Roman" w:cs="Times New Roman"/>
          <w:sz w:val="20"/>
          <w:szCs w:val="20"/>
        </w:rPr>
        <w:t>, para la e</w:t>
      </w:r>
      <w:r w:rsidRPr="00424776">
        <w:rPr>
          <w:rFonts w:ascii="Times New Roman" w:hAnsi="Times New Roman" w:cs="Times New Roman"/>
          <w:sz w:val="20"/>
          <w:szCs w:val="20"/>
        </w:rPr>
        <w:t>tapa de selección inicial de candidatos o candidatas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24776" w:rsidRDefault="00D05AE2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424776" w:rsidRPr="002F093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https://investigacion.ugr.es/informacion/noticias/proyectos-investigacion-jovenes-doctores</w:t>
        </w:r>
      </w:hyperlink>
      <w:r w:rsidR="004247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17CF" w:rsidRDefault="009517CF" w:rsidP="009517C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24776" w:rsidRPr="00424776" w:rsidRDefault="00424776" w:rsidP="009517C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>Plazo de solicitud: 31 de mayo de 2021 (aplicación y registro).</w:t>
      </w:r>
    </w:p>
    <w:p w:rsidR="00B60AD6" w:rsidRDefault="00B60AD6" w:rsidP="00863949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A289C" w:rsidRDefault="00EB5DB8" w:rsidP="000A289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A289C">
        <w:rPr>
          <w:rFonts w:ascii="Times New Roman" w:hAnsi="Times New Roman" w:cs="Times New Roman"/>
          <w:b/>
          <w:sz w:val="20"/>
          <w:szCs w:val="20"/>
        </w:rPr>
        <w:t>. PRÓXIMOS CURSOS Y EVENTOS</w:t>
      </w:r>
    </w:p>
    <w:p w:rsidR="000651FD" w:rsidRDefault="000651FD" w:rsidP="000651FD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de mayo, 9</w:t>
      </w:r>
      <w:r w:rsidR="00086FA3">
        <w:rPr>
          <w:rFonts w:ascii="Times New Roman" w:hAnsi="Times New Roman" w:cs="Times New Roman"/>
          <w:b/>
          <w:sz w:val="20"/>
          <w:szCs w:val="20"/>
        </w:rPr>
        <w:t>:00</w:t>
      </w:r>
      <w:r>
        <w:rPr>
          <w:rFonts w:ascii="Times New Roman" w:hAnsi="Times New Roman" w:cs="Times New Roman"/>
          <w:b/>
          <w:sz w:val="20"/>
          <w:szCs w:val="20"/>
        </w:rPr>
        <w:t xml:space="preserve"> a 13:30h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Co-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creating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Citizen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: ¿Estás liderando o participando en una iniciativa de ciencia ciudadana?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Alianza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está organizando la primera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Week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del 3 al 7 de mayo de 2021 y, como parte de ella, la sesión abierta “Co-</w:t>
      </w:r>
      <w:proofErr w:type="spellStart"/>
      <w:r>
        <w:rPr>
          <w:rFonts w:ascii="Times New Roman" w:hAnsi="Times New Roman" w:cs="Times New Roman"/>
          <w:sz w:val="20"/>
          <w:szCs w:val="20"/>
        </w:rPr>
        <w:t>creating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Citizen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reunirá al personal de investigación y a la comunidad académica y global de </w:t>
      </w:r>
      <w:proofErr w:type="spellStart"/>
      <w:r>
        <w:rPr>
          <w:rFonts w:ascii="Times New Roman" w:hAnsi="Times New Roman" w:cs="Times New Roman"/>
          <w:sz w:val="20"/>
          <w:szCs w:val="20"/>
        </w:rPr>
        <w:t>Arqus</w:t>
      </w:r>
      <w:proofErr w:type="spellEnd"/>
      <w:r>
        <w:rPr>
          <w:rFonts w:ascii="Times New Roman" w:hAnsi="Times New Roman" w:cs="Times New Roman"/>
          <w:sz w:val="20"/>
          <w:szCs w:val="20"/>
        </w:rPr>
        <w:t>, así como a universidades interesadas en la ciencia ciudadana. Más información:</w:t>
      </w:r>
    </w:p>
    <w:p w:rsidR="000A289C" w:rsidRDefault="00D05AE2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https://medialab.ugr.es/noticias/co-creating-citizen-science/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05AE2" w:rsidRDefault="00D05AE2" w:rsidP="00D05AE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 de mayo, 12:00 a</w:t>
      </w:r>
      <w:r w:rsidRPr="000B0C47">
        <w:rPr>
          <w:rFonts w:ascii="Times New Roman" w:hAnsi="Times New Roman" w:cs="Times New Roman"/>
          <w:b/>
          <w:sz w:val="20"/>
          <w:szCs w:val="20"/>
        </w:rPr>
        <w:t xml:space="preserve"> 13:20</w:t>
      </w:r>
      <w:r>
        <w:rPr>
          <w:rFonts w:ascii="Times New Roman" w:hAnsi="Times New Roman" w:cs="Times New Roman"/>
          <w:b/>
          <w:sz w:val="20"/>
          <w:szCs w:val="20"/>
        </w:rPr>
        <w:t>h</w:t>
      </w:r>
    </w:p>
    <w:p w:rsidR="00D05AE2" w:rsidRPr="00D05AE2" w:rsidRDefault="00D05AE2" w:rsidP="003B7849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D05AE2">
        <w:rPr>
          <w:rFonts w:ascii="Times New Roman" w:hAnsi="Times New Roman" w:cs="Times New Roman"/>
          <w:i/>
          <w:sz w:val="20"/>
          <w:szCs w:val="20"/>
        </w:rPr>
        <w:t>Introducción a la práctica de la meditación</w:t>
      </w:r>
    </w:p>
    <w:p w:rsidR="00D05AE2" w:rsidRDefault="00D05AE2" w:rsidP="00D05AE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D05AE2" w:rsidRDefault="00D05AE2" w:rsidP="003B784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B7849" w:rsidRDefault="003B7849" w:rsidP="003B784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 de mayo, 12:00 a</w:t>
      </w:r>
      <w:r w:rsidRPr="000B0C47">
        <w:rPr>
          <w:rFonts w:ascii="Times New Roman" w:hAnsi="Times New Roman" w:cs="Times New Roman"/>
          <w:b/>
          <w:sz w:val="20"/>
          <w:szCs w:val="20"/>
        </w:rPr>
        <w:t xml:space="preserve"> 13:20</w:t>
      </w:r>
      <w:r>
        <w:rPr>
          <w:rFonts w:ascii="Times New Roman" w:hAnsi="Times New Roman" w:cs="Times New Roman"/>
          <w:b/>
          <w:sz w:val="20"/>
          <w:szCs w:val="20"/>
        </w:rPr>
        <w:t>h</w:t>
      </w:r>
    </w:p>
    <w:p w:rsidR="003B7849" w:rsidRPr="00CC4B35" w:rsidRDefault="003B7849" w:rsidP="003B7849">
      <w:pPr>
        <w:pStyle w:val="Textosinformato"/>
        <w:rPr>
          <w:rFonts w:ascii="Times New Roman" w:hAnsi="Times New Roman" w:cs="Times New Roman"/>
          <w:i/>
          <w:sz w:val="20"/>
          <w:szCs w:val="20"/>
        </w:rPr>
      </w:pPr>
      <w:r w:rsidRPr="003B7849">
        <w:rPr>
          <w:rFonts w:ascii="Times New Roman" w:hAnsi="Times New Roman" w:cs="Times New Roman"/>
          <w:i/>
          <w:sz w:val="20"/>
          <w:szCs w:val="20"/>
        </w:rPr>
        <w:t>¿Investigar para generar o para verificar conocimiento? El método de Teoría Fundamentada para el análisis cualitativo de datos</w:t>
      </w:r>
    </w:p>
    <w:p w:rsidR="003B7849" w:rsidRDefault="003B7849" w:rsidP="003B784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</w:p>
    <w:p w:rsidR="003B7849" w:rsidRDefault="003B7849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EB5DB8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1E4A7E" w:rsidRDefault="001E4A7E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AE7AEF" w:rsidRDefault="00AE7AEF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E7AEF">
        <w:rPr>
          <w:rFonts w:ascii="Times New Roman" w:hAnsi="Times New Roman" w:cs="Times New Roman"/>
          <w:b/>
          <w:sz w:val="20"/>
          <w:szCs w:val="20"/>
        </w:rPr>
        <w:t>PROYECTOS DE INVESTIGACIÓN ESPOL DEL CEMIX-UGR</w:t>
      </w:r>
    </w:p>
    <w:p w:rsidR="00AE7AEF" w:rsidRPr="00AE7AEF" w:rsidRDefault="00BE39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60200" w:rsidRPr="00060200">
        <w:rPr>
          <w:rFonts w:ascii="Times New Roman" w:hAnsi="Times New Roman" w:cs="Times New Roman"/>
          <w:sz w:val="20"/>
          <w:szCs w:val="20"/>
        </w:rPr>
        <w:t>on fecha 23 de abril de 2021 se procede a la convocatoria en régimen de concurrencia competitiva de concesión del Proyecto de Investigación ESPOL</w:t>
      </w:r>
      <w:r>
        <w:rPr>
          <w:rFonts w:ascii="Times New Roman" w:hAnsi="Times New Roman" w:cs="Times New Roman"/>
          <w:sz w:val="20"/>
          <w:szCs w:val="20"/>
        </w:rPr>
        <w:t xml:space="preserve"> (CEMIX-UGR)</w:t>
      </w:r>
      <w:r w:rsidR="00DB2482">
        <w:rPr>
          <w:rFonts w:ascii="Times New Roman" w:hAnsi="Times New Roman" w:cs="Times New Roman"/>
          <w:sz w:val="20"/>
          <w:szCs w:val="20"/>
        </w:rPr>
        <w:t>. Fin de plazo de presentación de solicitudes:</w:t>
      </w:r>
      <w:r w:rsidR="001D459F">
        <w:rPr>
          <w:rFonts w:ascii="Times New Roman" w:hAnsi="Times New Roman" w:cs="Times New Roman"/>
          <w:sz w:val="20"/>
          <w:szCs w:val="20"/>
        </w:rPr>
        <w:t xml:space="preserve"> </w:t>
      </w:r>
      <w:r w:rsidR="001D459F" w:rsidRPr="001D459F">
        <w:rPr>
          <w:rFonts w:ascii="Times New Roman" w:hAnsi="Times New Roman" w:cs="Times New Roman"/>
          <w:b/>
          <w:sz w:val="20"/>
          <w:szCs w:val="20"/>
        </w:rPr>
        <w:t xml:space="preserve">7 de mayo de </w:t>
      </w:r>
      <w:r w:rsidR="00DB2482" w:rsidRPr="001D459F">
        <w:rPr>
          <w:rFonts w:ascii="Times New Roman" w:hAnsi="Times New Roman" w:cs="Times New Roman"/>
          <w:b/>
          <w:sz w:val="20"/>
          <w:szCs w:val="20"/>
        </w:rPr>
        <w:t>2021</w:t>
      </w:r>
      <w:r w:rsidR="00DB2482">
        <w:rPr>
          <w:rFonts w:ascii="Times New Roman" w:hAnsi="Times New Roman" w:cs="Times New Roman"/>
          <w:sz w:val="20"/>
          <w:szCs w:val="20"/>
        </w:rPr>
        <w:t>. Más información en</w:t>
      </w:r>
      <w:r w:rsidR="00060200">
        <w:rPr>
          <w:rFonts w:ascii="Times New Roman" w:hAnsi="Times New Roman" w:cs="Times New Roman"/>
          <w:sz w:val="20"/>
          <w:szCs w:val="20"/>
        </w:rPr>
        <w:t>:</w:t>
      </w:r>
      <w:r w:rsidR="00060200" w:rsidRPr="00060200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AE7AEF" w:rsidRPr="00F15C06">
          <w:rPr>
            <w:rStyle w:val="Hipervnculo"/>
            <w:rFonts w:ascii="Times New Roman" w:hAnsi="Times New Roman" w:cs="Times New Roman"/>
            <w:sz w:val="20"/>
            <w:szCs w:val="20"/>
          </w:rPr>
          <w:t>https://cemixugrmadoc.ugr.es/</w:t>
        </w:r>
      </w:hyperlink>
      <w:r w:rsidR="00AE7A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7AEF" w:rsidRDefault="00AE7AEF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221B5" w:rsidRDefault="001221B5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C6AE7">
        <w:rPr>
          <w:rFonts w:ascii="Times New Roman" w:hAnsi="Times New Roman" w:cs="Times New Roman"/>
          <w:b/>
          <w:sz w:val="20"/>
          <w:szCs w:val="20"/>
        </w:rPr>
        <w:t>CREACIÓN DEL INSTITUTO</w:t>
      </w:r>
      <w:r>
        <w:rPr>
          <w:rFonts w:ascii="Times New Roman" w:hAnsi="Times New Roman" w:cs="Times New Roman"/>
          <w:b/>
          <w:sz w:val="20"/>
          <w:szCs w:val="20"/>
        </w:rPr>
        <w:t xml:space="preserve"> UNIVERSITARIO DE INVESTIGACION DE GÉNERO E IGUALDAD (IGUIMA) – UMA</w:t>
      </w:r>
    </w:p>
    <w:p w:rsidR="001221B5" w:rsidRDefault="001221B5" w:rsidP="001221B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1221B5">
        <w:rPr>
          <w:rFonts w:ascii="Times New Roman" w:hAnsi="Times New Roman" w:cs="Times New Roman"/>
          <w:sz w:val="20"/>
          <w:szCs w:val="20"/>
        </w:rPr>
        <w:t>Se da difusión en cumplimiento del acuerdo de 20 de diciembre de 2005 del Consejo Andaluz de Universidades. Los i</w:t>
      </w:r>
      <w:r>
        <w:rPr>
          <w:rFonts w:ascii="Times New Roman" w:hAnsi="Times New Roman" w:cs="Times New Roman"/>
          <w:sz w:val="20"/>
          <w:szCs w:val="20"/>
        </w:rPr>
        <w:t>nteresados en obtener informació</w:t>
      </w:r>
      <w:r w:rsidRPr="001221B5">
        <w:rPr>
          <w:rFonts w:ascii="Times New Roman" w:hAnsi="Times New Roman" w:cs="Times New Roman"/>
          <w:sz w:val="20"/>
          <w:szCs w:val="20"/>
        </w:rPr>
        <w:t>n adicional para su partic</w:t>
      </w:r>
      <w:r w:rsidR="002E0B15">
        <w:rPr>
          <w:rFonts w:ascii="Times New Roman" w:hAnsi="Times New Roman" w:cs="Times New Roman"/>
          <w:sz w:val="20"/>
          <w:szCs w:val="20"/>
        </w:rPr>
        <w:t>ipación deben contactar con la U</w:t>
      </w:r>
      <w:r w:rsidRPr="001221B5">
        <w:rPr>
          <w:rFonts w:ascii="Times New Roman" w:hAnsi="Times New Roman" w:cs="Times New Roman"/>
          <w:sz w:val="20"/>
          <w:szCs w:val="20"/>
        </w:rPr>
        <w:t xml:space="preserve">niversidad </w:t>
      </w:r>
      <w:r w:rsidR="002E0B15">
        <w:rPr>
          <w:rFonts w:ascii="Times New Roman" w:hAnsi="Times New Roman" w:cs="Times New Roman"/>
          <w:sz w:val="20"/>
          <w:szCs w:val="20"/>
        </w:rPr>
        <w:t>de Málaga</w:t>
      </w:r>
      <w:r w:rsidR="006B19DE">
        <w:rPr>
          <w:rFonts w:ascii="Times New Roman" w:hAnsi="Times New Roman" w:cs="Times New Roman"/>
          <w:sz w:val="20"/>
          <w:szCs w:val="20"/>
        </w:rPr>
        <w:t>:</w:t>
      </w:r>
    </w:p>
    <w:p w:rsidR="002E0B15" w:rsidRDefault="00D05AE2" w:rsidP="001221B5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2E0B15" w:rsidRPr="00B4615A">
          <w:rPr>
            <w:rStyle w:val="Hipervnculo"/>
            <w:rFonts w:ascii="Times New Roman" w:hAnsi="Times New Roman" w:cs="Times New Roman"/>
            <w:sz w:val="20"/>
            <w:szCs w:val="20"/>
          </w:rPr>
          <w:t>https://consigna.juntadeandalucia.es/e92efa0640335e1c6b133c7547fef3b6</w:t>
        </w:r>
      </w:hyperlink>
      <w:r w:rsidR="002E0B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0B15" w:rsidRPr="001221B5" w:rsidRDefault="002E0B15" w:rsidP="0096063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Se pone así en conocimiento la propuesta de creación, estableciéndose </w:t>
      </w:r>
      <w:r w:rsidR="00E524D4">
        <w:rPr>
          <w:rFonts w:ascii="Times New Roman" w:hAnsi="Times New Roman" w:cs="Times New Roman"/>
          <w:sz w:val="20"/>
          <w:szCs w:val="20"/>
        </w:rPr>
        <w:t>un plazo de 3 meses para que l</w:t>
      </w:r>
      <w:r>
        <w:rPr>
          <w:rFonts w:ascii="Times New Roman" w:hAnsi="Times New Roman" w:cs="Times New Roman"/>
          <w:sz w:val="20"/>
          <w:szCs w:val="20"/>
        </w:rPr>
        <w:t>a Universidad manifieste a la Secretaría General de la Junta de Andalucía el interés acerca de su participación en la creación del Instituto Interuniversitario sobre la materia objeto de la propuesta.</w:t>
      </w:r>
    </w:p>
    <w:p w:rsidR="001221B5" w:rsidRDefault="001221B5" w:rsidP="001221B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XVIII PREMIOS DE INVESTIGACIÓN BURDINOLA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año el premio es sobre el ámbito de la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Nanomedicina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y más concretamente en los avances en </w:t>
      </w:r>
      <w:proofErr w:type="spellStart"/>
      <w:r>
        <w:rPr>
          <w:rFonts w:ascii="Times New Roman" w:hAnsi="Times New Roman" w:cs="Times New Roman"/>
          <w:sz w:val="20"/>
          <w:szCs w:val="20"/>
        </w:rPr>
        <w:t>nanodiagnóstico</w:t>
      </w:r>
      <w:proofErr w:type="spellEnd"/>
      <w:r>
        <w:rPr>
          <w:rFonts w:ascii="Times New Roman" w:hAnsi="Times New Roman" w:cs="Times New Roman"/>
          <w:sz w:val="20"/>
          <w:szCs w:val="20"/>
        </w:rPr>
        <w:t>, medicina regenerativa y terapia personalizada.</w:t>
      </w:r>
    </w:p>
    <w:p w:rsidR="00F673DF" w:rsidRDefault="00F673DF" w:rsidP="00F673D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mayo de 2021</w:t>
      </w:r>
    </w:p>
    <w:p w:rsidR="00F673DF" w:rsidRDefault="00D05AE2" w:rsidP="00F673D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F673DF">
          <w:rPr>
            <w:rStyle w:val="Hipervnculo"/>
            <w:rFonts w:ascii="Times New Roman" w:hAnsi="Times New Roman" w:cs="Times New Roman"/>
            <w:sz w:val="20"/>
            <w:szCs w:val="20"/>
          </w:rPr>
          <w:t>http://www.burdinola.com/es/premio_investigacion.aspx</w:t>
        </w:r>
      </w:hyperlink>
      <w:r w:rsidR="00F673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4670" w:rsidRDefault="00134670" w:rsidP="001346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134670" w:rsidRDefault="00134670" w:rsidP="00134670">
      <w:pPr>
        <w:pStyle w:val="Textosinforma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4A7E">
        <w:rPr>
          <w:rFonts w:ascii="Times New Roman" w:hAnsi="Times New Roman" w:cs="Times New Roman"/>
          <w:b/>
          <w:bCs/>
          <w:sz w:val="20"/>
          <w:szCs w:val="20"/>
        </w:rPr>
        <w:t>CONVOCATORIA DIRECCIÓN CIENTÍFICA PARA EL IBS.GRANADA</w:t>
      </w:r>
    </w:p>
    <w:p w:rsidR="00134670" w:rsidRPr="001E4A7E" w:rsidRDefault="00134670" w:rsidP="00134670">
      <w:pPr>
        <w:pStyle w:val="Textosinforma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1E4A7E">
        <w:rPr>
          <w:rFonts w:ascii="Times New Roman" w:hAnsi="Times New Roman" w:cs="Times New Roman"/>
          <w:bCs/>
          <w:sz w:val="20"/>
          <w:szCs w:val="20"/>
        </w:rPr>
        <w:t>ibs.Granada</w:t>
      </w:r>
      <w:proofErr w:type="spellEnd"/>
      <w:r w:rsidRPr="001E4A7E">
        <w:rPr>
          <w:rFonts w:ascii="Times New Roman" w:hAnsi="Times New Roman" w:cs="Times New Roman"/>
          <w:bCs/>
          <w:sz w:val="20"/>
          <w:szCs w:val="20"/>
        </w:rPr>
        <w:t xml:space="preserve"> realiza convocatoria para la elección de su Dirección Científica. La presentación de las candidaturas se realizará por correo electrónico: </w:t>
      </w:r>
      <w:hyperlink r:id="rId14" w:history="1">
        <w:r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convocatoria@ibsgranada.es</w:t>
        </w:r>
      </w:hyperlink>
    </w:p>
    <w:p w:rsidR="00134670" w:rsidRDefault="00D05AE2" w:rsidP="0013467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hyperlink r:id="rId15" w:history="1">
        <w:r w:rsidR="00134670" w:rsidRPr="001E4A7E">
          <w:rPr>
            <w:rStyle w:val="Hipervnculo"/>
            <w:rFonts w:ascii="Times New Roman" w:hAnsi="Times New Roman" w:cs="Times New Roman"/>
            <w:bCs/>
            <w:sz w:val="20"/>
            <w:szCs w:val="20"/>
          </w:rPr>
          <w:t>https://www.fibao.es/ofertas/ficha/858/</w:t>
        </w:r>
      </w:hyperlink>
    </w:p>
    <w:p w:rsidR="00134670" w:rsidRDefault="00134670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BECAS DE INVESTIGACION EN </w:t>
      </w:r>
      <w:r w:rsidRPr="00E91C2B">
        <w:rPr>
          <w:rFonts w:ascii="Times New Roman" w:hAnsi="Times New Roman" w:cs="Times New Roman"/>
          <w:b/>
          <w:sz w:val="20"/>
          <w:szCs w:val="20"/>
        </w:rPr>
        <w:t>UNIVERSIDADES O CENTROS EN EL EXTRANJERO DE LA FUNDACIÓN ALFONSO MARTÍN ESCUDERO</w:t>
      </w:r>
    </w:p>
    <w:p w:rsidR="00E91C2B" w:rsidRPr="00E91C2B" w:rsidRDefault="00FC70BF" w:rsidP="00E91C2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Fundación c</w:t>
      </w:r>
      <w:r w:rsidR="00E91C2B" w:rsidRPr="00E91C2B">
        <w:rPr>
          <w:rFonts w:ascii="Times New Roman" w:hAnsi="Times New Roman" w:cs="Times New Roman"/>
          <w:sz w:val="20"/>
          <w:szCs w:val="20"/>
        </w:rPr>
        <w:t>onvoca 40 becas para realizar trabajos de investigación en el extranjero, en los siguientes temas: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agricultura y ganadería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del mar</w:t>
      </w:r>
      <w:r w:rsidR="00E91C2B">
        <w:rPr>
          <w:rFonts w:ascii="Times New Roman" w:hAnsi="Times New Roman" w:cs="Times New Roman"/>
          <w:sz w:val="20"/>
          <w:szCs w:val="20"/>
        </w:rPr>
        <w:t xml:space="preserve">, </w:t>
      </w:r>
      <w:r w:rsidR="00E91C2B" w:rsidRPr="00E91C2B">
        <w:rPr>
          <w:rFonts w:ascii="Times New Roman" w:hAnsi="Times New Roman" w:cs="Times New Roman"/>
          <w:sz w:val="20"/>
          <w:szCs w:val="20"/>
        </w:rPr>
        <w:t>ciencias de la salud</w:t>
      </w:r>
      <w:r w:rsidR="00E91C2B">
        <w:rPr>
          <w:rFonts w:ascii="Times New Roman" w:hAnsi="Times New Roman" w:cs="Times New Roman"/>
          <w:sz w:val="20"/>
          <w:szCs w:val="20"/>
        </w:rPr>
        <w:t>,</w:t>
      </w:r>
      <w:r w:rsidR="00D7231D">
        <w:rPr>
          <w:rFonts w:ascii="Times New Roman" w:hAnsi="Times New Roman" w:cs="Times New Roman"/>
          <w:sz w:val="20"/>
          <w:szCs w:val="20"/>
        </w:rPr>
        <w:t xml:space="preserve"> y</w:t>
      </w:r>
      <w:r w:rsidR="00E91C2B">
        <w:rPr>
          <w:rFonts w:ascii="Times New Roman" w:hAnsi="Times New Roman" w:cs="Times New Roman"/>
          <w:sz w:val="20"/>
          <w:szCs w:val="20"/>
        </w:rPr>
        <w:t xml:space="preserve"> </w:t>
      </w:r>
      <w:r w:rsidR="00E91C2B" w:rsidRPr="00E91C2B">
        <w:rPr>
          <w:rFonts w:ascii="Times New Roman" w:hAnsi="Times New Roman" w:cs="Times New Roman"/>
          <w:sz w:val="20"/>
          <w:szCs w:val="20"/>
        </w:rPr>
        <w:t>tecnología de alimentos</w:t>
      </w:r>
      <w:r w:rsidR="00E91C2B">
        <w:rPr>
          <w:rFonts w:ascii="Times New Roman" w:hAnsi="Times New Roman" w:cs="Times New Roman"/>
          <w:sz w:val="20"/>
          <w:szCs w:val="20"/>
        </w:rPr>
        <w:t>.</w:t>
      </w:r>
    </w:p>
    <w:p w:rsidR="00E91C2B" w:rsidRDefault="00E91C2B" w:rsidP="00E91C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14 de junio de 2021</w:t>
      </w:r>
    </w:p>
    <w:p w:rsidR="00E91C2B" w:rsidRDefault="00E91C2B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 FRONTERA DEL CONOCIMIENTO DE LA FUNDACION BBVA</w:t>
      </w:r>
    </w:p>
    <w:p w:rsidR="004415ED" w:rsidRDefault="004415ED" w:rsidP="000A289C">
      <w:pPr>
        <w:rPr>
          <w:rFonts w:ascii="Times New Roman" w:hAnsi="Times New Roman" w:cs="Times New Roman"/>
          <w:sz w:val="20"/>
          <w:szCs w:val="20"/>
        </w:rPr>
      </w:pPr>
      <w:r w:rsidRPr="004415ED">
        <w:rPr>
          <w:rFonts w:ascii="Times New Roman" w:hAnsi="Times New Roman" w:cs="Times New Roman"/>
          <w:sz w:val="20"/>
          <w:szCs w:val="20"/>
        </w:rPr>
        <w:t>Los Premios Fundación BBVA Fronteras del Conocimiento, desarrollados con la colaboración del Consejo Superior de Investigaciones Científicas (CSIC), reconocen e incentivan la investigación y creación cultural de excelencia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15ED" w:rsidRDefault="004415ED" w:rsidP="004415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 de junio de 2021</w:t>
      </w:r>
    </w:p>
    <w:p w:rsidR="004415ED" w:rsidRDefault="004415ED" w:rsidP="000A289C">
      <w:pPr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D05AE2" w:rsidP="000A289C">
      <w:pPr>
        <w:rPr>
          <w:rFonts w:ascii="Times New Roman" w:hAnsi="Times New Roman" w:cs="Times New Roman"/>
          <w:sz w:val="20"/>
          <w:szCs w:val="20"/>
        </w:rPr>
      </w:pPr>
      <w:hyperlink r:id="rId16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D05AE2" w:rsidP="000A289C">
      <w:pPr>
        <w:rPr>
          <w:rFonts w:eastAsiaTheme="minorEastAsia"/>
          <w:noProof/>
          <w:lang w:eastAsia="es-ES"/>
        </w:rPr>
      </w:pPr>
      <w:hyperlink r:id="rId18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6"/>
  </w:num>
  <w:num w:numId="4">
    <w:abstractNumId w:val="18"/>
  </w:num>
  <w:num w:numId="5">
    <w:abstractNumId w:val="6"/>
  </w:num>
  <w:num w:numId="6">
    <w:abstractNumId w:val="21"/>
  </w:num>
  <w:num w:numId="7">
    <w:abstractNumId w:val="4"/>
  </w:num>
  <w:num w:numId="8">
    <w:abstractNumId w:val="2"/>
  </w:num>
  <w:num w:numId="9">
    <w:abstractNumId w:val="16"/>
  </w:num>
  <w:num w:numId="10">
    <w:abstractNumId w:val="27"/>
  </w:num>
  <w:num w:numId="11">
    <w:abstractNumId w:val="10"/>
  </w:num>
  <w:num w:numId="12">
    <w:abstractNumId w:val="19"/>
  </w:num>
  <w:num w:numId="13">
    <w:abstractNumId w:val="8"/>
  </w:num>
  <w:num w:numId="14">
    <w:abstractNumId w:val="14"/>
  </w:num>
  <w:num w:numId="15">
    <w:abstractNumId w:val="5"/>
  </w:num>
  <w:num w:numId="16">
    <w:abstractNumId w:val="7"/>
  </w:num>
  <w:num w:numId="17">
    <w:abstractNumId w:val="32"/>
  </w:num>
  <w:num w:numId="18">
    <w:abstractNumId w:val="28"/>
  </w:num>
  <w:num w:numId="19">
    <w:abstractNumId w:val="22"/>
  </w:num>
  <w:num w:numId="20">
    <w:abstractNumId w:val="3"/>
  </w:num>
  <w:num w:numId="21">
    <w:abstractNumId w:val="1"/>
  </w:num>
  <w:num w:numId="22">
    <w:abstractNumId w:val="29"/>
  </w:num>
  <w:num w:numId="23">
    <w:abstractNumId w:val="11"/>
  </w:num>
  <w:num w:numId="24">
    <w:abstractNumId w:val="23"/>
  </w:num>
  <w:num w:numId="25">
    <w:abstractNumId w:val="34"/>
  </w:num>
  <w:num w:numId="26">
    <w:abstractNumId w:val="12"/>
  </w:num>
  <w:num w:numId="27">
    <w:abstractNumId w:val="25"/>
  </w:num>
  <w:num w:numId="28">
    <w:abstractNumId w:val="31"/>
  </w:num>
  <w:num w:numId="29">
    <w:abstractNumId w:val="9"/>
  </w:num>
  <w:num w:numId="30">
    <w:abstractNumId w:val="15"/>
  </w:num>
  <w:num w:numId="31">
    <w:abstractNumId w:val="0"/>
  </w:num>
  <w:num w:numId="32">
    <w:abstractNumId w:val="30"/>
  </w:num>
  <w:num w:numId="33">
    <w:abstractNumId w:val="13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E68"/>
    <w:rsid w:val="00010215"/>
    <w:rsid w:val="00010832"/>
    <w:rsid w:val="00013DDE"/>
    <w:rsid w:val="0001483A"/>
    <w:rsid w:val="0001672B"/>
    <w:rsid w:val="00024FDC"/>
    <w:rsid w:val="000270AD"/>
    <w:rsid w:val="0003033E"/>
    <w:rsid w:val="00030AAC"/>
    <w:rsid w:val="00032FF7"/>
    <w:rsid w:val="00033736"/>
    <w:rsid w:val="00034965"/>
    <w:rsid w:val="00035D90"/>
    <w:rsid w:val="0004248B"/>
    <w:rsid w:val="000427A5"/>
    <w:rsid w:val="00044F45"/>
    <w:rsid w:val="0004588F"/>
    <w:rsid w:val="00050C77"/>
    <w:rsid w:val="00057BBF"/>
    <w:rsid w:val="00060200"/>
    <w:rsid w:val="00061EE0"/>
    <w:rsid w:val="00062266"/>
    <w:rsid w:val="00062D84"/>
    <w:rsid w:val="000651FD"/>
    <w:rsid w:val="0006620D"/>
    <w:rsid w:val="00071176"/>
    <w:rsid w:val="00072731"/>
    <w:rsid w:val="00073AD4"/>
    <w:rsid w:val="00077E1A"/>
    <w:rsid w:val="00077F0C"/>
    <w:rsid w:val="00080DD8"/>
    <w:rsid w:val="00080ED1"/>
    <w:rsid w:val="00080F26"/>
    <w:rsid w:val="00081C8D"/>
    <w:rsid w:val="00081FC0"/>
    <w:rsid w:val="00086FA3"/>
    <w:rsid w:val="00093985"/>
    <w:rsid w:val="0009597E"/>
    <w:rsid w:val="00096992"/>
    <w:rsid w:val="000A26F4"/>
    <w:rsid w:val="000A289C"/>
    <w:rsid w:val="000A3F38"/>
    <w:rsid w:val="000A6876"/>
    <w:rsid w:val="000B0C47"/>
    <w:rsid w:val="000B413E"/>
    <w:rsid w:val="000B4C5F"/>
    <w:rsid w:val="000B5873"/>
    <w:rsid w:val="000B5F2E"/>
    <w:rsid w:val="000C304D"/>
    <w:rsid w:val="000C4317"/>
    <w:rsid w:val="000C55CE"/>
    <w:rsid w:val="000C7DC3"/>
    <w:rsid w:val="000D1B45"/>
    <w:rsid w:val="000D4D7F"/>
    <w:rsid w:val="000D5458"/>
    <w:rsid w:val="000D5465"/>
    <w:rsid w:val="000E1657"/>
    <w:rsid w:val="000E206B"/>
    <w:rsid w:val="000F2501"/>
    <w:rsid w:val="000F37E2"/>
    <w:rsid w:val="000F60B6"/>
    <w:rsid w:val="000F7A9D"/>
    <w:rsid w:val="00100D95"/>
    <w:rsid w:val="00100F62"/>
    <w:rsid w:val="00103117"/>
    <w:rsid w:val="001034B0"/>
    <w:rsid w:val="00105BCE"/>
    <w:rsid w:val="00106E1B"/>
    <w:rsid w:val="00111165"/>
    <w:rsid w:val="00111E49"/>
    <w:rsid w:val="00113BDC"/>
    <w:rsid w:val="0011725C"/>
    <w:rsid w:val="00117AA4"/>
    <w:rsid w:val="001204BD"/>
    <w:rsid w:val="00121DEF"/>
    <w:rsid w:val="001221B5"/>
    <w:rsid w:val="001234B0"/>
    <w:rsid w:val="00123DA7"/>
    <w:rsid w:val="00126C05"/>
    <w:rsid w:val="00127F14"/>
    <w:rsid w:val="00130161"/>
    <w:rsid w:val="00133B89"/>
    <w:rsid w:val="00134670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6120D"/>
    <w:rsid w:val="001668CC"/>
    <w:rsid w:val="00171BD5"/>
    <w:rsid w:val="00175E8C"/>
    <w:rsid w:val="0017798C"/>
    <w:rsid w:val="0018084E"/>
    <w:rsid w:val="001B20E7"/>
    <w:rsid w:val="001B27D4"/>
    <w:rsid w:val="001B42E5"/>
    <w:rsid w:val="001B62D0"/>
    <w:rsid w:val="001C4151"/>
    <w:rsid w:val="001C6254"/>
    <w:rsid w:val="001C7A0E"/>
    <w:rsid w:val="001D0CDB"/>
    <w:rsid w:val="001D1CF4"/>
    <w:rsid w:val="001D459F"/>
    <w:rsid w:val="001D5DF3"/>
    <w:rsid w:val="001D75AB"/>
    <w:rsid w:val="001E0590"/>
    <w:rsid w:val="001E0C82"/>
    <w:rsid w:val="001E4A7E"/>
    <w:rsid w:val="001E4D40"/>
    <w:rsid w:val="001E5767"/>
    <w:rsid w:val="001E5CDA"/>
    <w:rsid w:val="001F0D16"/>
    <w:rsid w:val="001F3490"/>
    <w:rsid w:val="00201AE0"/>
    <w:rsid w:val="00202F86"/>
    <w:rsid w:val="00203B63"/>
    <w:rsid w:val="002110DA"/>
    <w:rsid w:val="00212192"/>
    <w:rsid w:val="00216C31"/>
    <w:rsid w:val="00216FE7"/>
    <w:rsid w:val="002216C8"/>
    <w:rsid w:val="00223A9B"/>
    <w:rsid w:val="00224FD0"/>
    <w:rsid w:val="0023005F"/>
    <w:rsid w:val="0023050C"/>
    <w:rsid w:val="00230DB4"/>
    <w:rsid w:val="00232D61"/>
    <w:rsid w:val="0023647D"/>
    <w:rsid w:val="00237D26"/>
    <w:rsid w:val="002414C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2AA"/>
    <w:rsid w:val="002619FF"/>
    <w:rsid w:val="00266750"/>
    <w:rsid w:val="00267851"/>
    <w:rsid w:val="00271D29"/>
    <w:rsid w:val="0027708F"/>
    <w:rsid w:val="00277B66"/>
    <w:rsid w:val="00277E67"/>
    <w:rsid w:val="00277EE5"/>
    <w:rsid w:val="0028007F"/>
    <w:rsid w:val="00284259"/>
    <w:rsid w:val="00293B34"/>
    <w:rsid w:val="0029718A"/>
    <w:rsid w:val="002A1975"/>
    <w:rsid w:val="002A2DFB"/>
    <w:rsid w:val="002A3C6F"/>
    <w:rsid w:val="002A54A5"/>
    <w:rsid w:val="002A5DB9"/>
    <w:rsid w:val="002A61AF"/>
    <w:rsid w:val="002B026A"/>
    <w:rsid w:val="002B1476"/>
    <w:rsid w:val="002B16BC"/>
    <w:rsid w:val="002B1BDF"/>
    <w:rsid w:val="002B557B"/>
    <w:rsid w:val="002C0D83"/>
    <w:rsid w:val="002C0F9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3C56"/>
    <w:rsid w:val="00313C6E"/>
    <w:rsid w:val="00313E18"/>
    <w:rsid w:val="00313EF1"/>
    <w:rsid w:val="003158DE"/>
    <w:rsid w:val="003177B8"/>
    <w:rsid w:val="003219F9"/>
    <w:rsid w:val="00323A35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7066D"/>
    <w:rsid w:val="00371685"/>
    <w:rsid w:val="00371805"/>
    <w:rsid w:val="00372524"/>
    <w:rsid w:val="00373419"/>
    <w:rsid w:val="0037388A"/>
    <w:rsid w:val="0037561E"/>
    <w:rsid w:val="00376C99"/>
    <w:rsid w:val="00380336"/>
    <w:rsid w:val="0039008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6BE1"/>
    <w:rsid w:val="003B7849"/>
    <w:rsid w:val="003B7B29"/>
    <w:rsid w:val="003C0025"/>
    <w:rsid w:val="003C6BCE"/>
    <w:rsid w:val="003D0AB0"/>
    <w:rsid w:val="003D1622"/>
    <w:rsid w:val="003E0940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4020F0"/>
    <w:rsid w:val="004025BC"/>
    <w:rsid w:val="0040334D"/>
    <w:rsid w:val="004042B8"/>
    <w:rsid w:val="004107FD"/>
    <w:rsid w:val="004116A0"/>
    <w:rsid w:val="00411D9C"/>
    <w:rsid w:val="00412D19"/>
    <w:rsid w:val="004131C4"/>
    <w:rsid w:val="00417160"/>
    <w:rsid w:val="00417DDE"/>
    <w:rsid w:val="0042135D"/>
    <w:rsid w:val="004234A5"/>
    <w:rsid w:val="004236D6"/>
    <w:rsid w:val="00424776"/>
    <w:rsid w:val="00432911"/>
    <w:rsid w:val="004415ED"/>
    <w:rsid w:val="00441DF8"/>
    <w:rsid w:val="004447AA"/>
    <w:rsid w:val="004461DD"/>
    <w:rsid w:val="004545AD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1897"/>
    <w:rsid w:val="004C198E"/>
    <w:rsid w:val="004C20CF"/>
    <w:rsid w:val="004C7ED9"/>
    <w:rsid w:val="004D32E8"/>
    <w:rsid w:val="004D5439"/>
    <w:rsid w:val="004D55C5"/>
    <w:rsid w:val="004E0BF1"/>
    <w:rsid w:val="004E298D"/>
    <w:rsid w:val="004E7F2C"/>
    <w:rsid w:val="004F2BFE"/>
    <w:rsid w:val="004F5F70"/>
    <w:rsid w:val="005024EB"/>
    <w:rsid w:val="00502592"/>
    <w:rsid w:val="0050265C"/>
    <w:rsid w:val="00504E4A"/>
    <w:rsid w:val="005060ED"/>
    <w:rsid w:val="00506C0C"/>
    <w:rsid w:val="005114F0"/>
    <w:rsid w:val="0051282A"/>
    <w:rsid w:val="00514C2D"/>
    <w:rsid w:val="00515AA3"/>
    <w:rsid w:val="005162C7"/>
    <w:rsid w:val="005168AE"/>
    <w:rsid w:val="00524E77"/>
    <w:rsid w:val="00526377"/>
    <w:rsid w:val="005303FA"/>
    <w:rsid w:val="00531E1D"/>
    <w:rsid w:val="00531E80"/>
    <w:rsid w:val="00533EA3"/>
    <w:rsid w:val="005343CA"/>
    <w:rsid w:val="005351A7"/>
    <w:rsid w:val="00536245"/>
    <w:rsid w:val="0054398E"/>
    <w:rsid w:val="00545F01"/>
    <w:rsid w:val="00553724"/>
    <w:rsid w:val="0055432B"/>
    <w:rsid w:val="0055544F"/>
    <w:rsid w:val="00560CF7"/>
    <w:rsid w:val="00562E65"/>
    <w:rsid w:val="0056662A"/>
    <w:rsid w:val="005669CB"/>
    <w:rsid w:val="00566C60"/>
    <w:rsid w:val="0057011B"/>
    <w:rsid w:val="00570FC6"/>
    <w:rsid w:val="0057426C"/>
    <w:rsid w:val="00575B5D"/>
    <w:rsid w:val="005774EC"/>
    <w:rsid w:val="0058242E"/>
    <w:rsid w:val="005853C8"/>
    <w:rsid w:val="0059534A"/>
    <w:rsid w:val="005A18A8"/>
    <w:rsid w:val="005A1EC8"/>
    <w:rsid w:val="005A78B1"/>
    <w:rsid w:val="005B0C3E"/>
    <w:rsid w:val="005B1F4C"/>
    <w:rsid w:val="005B330D"/>
    <w:rsid w:val="005B48E1"/>
    <w:rsid w:val="005B5677"/>
    <w:rsid w:val="005B62D0"/>
    <w:rsid w:val="005C05FF"/>
    <w:rsid w:val="005C55F2"/>
    <w:rsid w:val="005C7910"/>
    <w:rsid w:val="005D244E"/>
    <w:rsid w:val="005D3858"/>
    <w:rsid w:val="005D3FE9"/>
    <w:rsid w:val="005D6AA8"/>
    <w:rsid w:val="005E6D8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222CC"/>
    <w:rsid w:val="0062273D"/>
    <w:rsid w:val="00630A6C"/>
    <w:rsid w:val="00630D16"/>
    <w:rsid w:val="006315E7"/>
    <w:rsid w:val="00632222"/>
    <w:rsid w:val="00635848"/>
    <w:rsid w:val="00643A3E"/>
    <w:rsid w:val="00650560"/>
    <w:rsid w:val="0065214F"/>
    <w:rsid w:val="00652244"/>
    <w:rsid w:val="00652E7D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85521"/>
    <w:rsid w:val="00685F14"/>
    <w:rsid w:val="00687357"/>
    <w:rsid w:val="00687D09"/>
    <w:rsid w:val="00694730"/>
    <w:rsid w:val="006A26BB"/>
    <w:rsid w:val="006B19DE"/>
    <w:rsid w:val="006B351D"/>
    <w:rsid w:val="006B5F5E"/>
    <w:rsid w:val="006B61FC"/>
    <w:rsid w:val="006C5FDD"/>
    <w:rsid w:val="006C7A6A"/>
    <w:rsid w:val="006D12AD"/>
    <w:rsid w:val="006D328B"/>
    <w:rsid w:val="006D4537"/>
    <w:rsid w:val="006D4A87"/>
    <w:rsid w:val="006D52B3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208C2"/>
    <w:rsid w:val="007267AD"/>
    <w:rsid w:val="00732072"/>
    <w:rsid w:val="007342B0"/>
    <w:rsid w:val="0073528C"/>
    <w:rsid w:val="00735498"/>
    <w:rsid w:val="00736286"/>
    <w:rsid w:val="00746AB0"/>
    <w:rsid w:val="00750D5A"/>
    <w:rsid w:val="007515A0"/>
    <w:rsid w:val="00751E51"/>
    <w:rsid w:val="00752AA1"/>
    <w:rsid w:val="00753254"/>
    <w:rsid w:val="007567B9"/>
    <w:rsid w:val="007606DD"/>
    <w:rsid w:val="00763441"/>
    <w:rsid w:val="00763A5A"/>
    <w:rsid w:val="00764712"/>
    <w:rsid w:val="007651F2"/>
    <w:rsid w:val="00771C26"/>
    <w:rsid w:val="00773C01"/>
    <w:rsid w:val="00774C2E"/>
    <w:rsid w:val="00776A4D"/>
    <w:rsid w:val="00780ACB"/>
    <w:rsid w:val="00780F29"/>
    <w:rsid w:val="0078517B"/>
    <w:rsid w:val="0078525F"/>
    <w:rsid w:val="00786DB8"/>
    <w:rsid w:val="00790FDA"/>
    <w:rsid w:val="0079377D"/>
    <w:rsid w:val="007966DD"/>
    <w:rsid w:val="007A0B02"/>
    <w:rsid w:val="007A3375"/>
    <w:rsid w:val="007A3E15"/>
    <w:rsid w:val="007A5E1A"/>
    <w:rsid w:val="007B0C0E"/>
    <w:rsid w:val="007B2AB2"/>
    <w:rsid w:val="007B4C34"/>
    <w:rsid w:val="007B783A"/>
    <w:rsid w:val="007C31E9"/>
    <w:rsid w:val="007C4ABE"/>
    <w:rsid w:val="007C506A"/>
    <w:rsid w:val="007C57B8"/>
    <w:rsid w:val="007D1226"/>
    <w:rsid w:val="007D289B"/>
    <w:rsid w:val="007E6A61"/>
    <w:rsid w:val="007F172E"/>
    <w:rsid w:val="00801855"/>
    <w:rsid w:val="008043AC"/>
    <w:rsid w:val="00804C35"/>
    <w:rsid w:val="00807C7A"/>
    <w:rsid w:val="00812CF7"/>
    <w:rsid w:val="00814B54"/>
    <w:rsid w:val="00815F03"/>
    <w:rsid w:val="00820AAB"/>
    <w:rsid w:val="00821D11"/>
    <w:rsid w:val="00821F9B"/>
    <w:rsid w:val="00823736"/>
    <w:rsid w:val="00826CC5"/>
    <w:rsid w:val="00833724"/>
    <w:rsid w:val="00840A4A"/>
    <w:rsid w:val="00840B4B"/>
    <w:rsid w:val="00841637"/>
    <w:rsid w:val="0084284D"/>
    <w:rsid w:val="00844F0B"/>
    <w:rsid w:val="008500DB"/>
    <w:rsid w:val="00851ED6"/>
    <w:rsid w:val="00855DE2"/>
    <w:rsid w:val="00855DE6"/>
    <w:rsid w:val="00855F6E"/>
    <w:rsid w:val="00860F95"/>
    <w:rsid w:val="00862B69"/>
    <w:rsid w:val="008631F2"/>
    <w:rsid w:val="00863949"/>
    <w:rsid w:val="00870062"/>
    <w:rsid w:val="008726CD"/>
    <w:rsid w:val="00872FE6"/>
    <w:rsid w:val="00875138"/>
    <w:rsid w:val="00877543"/>
    <w:rsid w:val="008801D5"/>
    <w:rsid w:val="00882FF6"/>
    <w:rsid w:val="00890635"/>
    <w:rsid w:val="008908B2"/>
    <w:rsid w:val="008929BB"/>
    <w:rsid w:val="008969CB"/>
    <w:rsid w:val="0089777D"/>
    <w:rsid w:val="008A0EA6"/>
    <w:rsid w:val="008A2EA4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04CC"/>
    <w:rsid w:val="008D1104"/>
    <w:rsid w:val="008D2E7B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52E"/>
    <w:rsid w:val="0091404B"/>
    <w:rsid w:val="00916088"/>
    <w:rsid w:val="00920950"/>
    <w:rsid w:val="009211DF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6B55"/>
    <w:rsid w:val="009477A7"/>
    <w:rsid w:val="009517CF"/>
    <w:rsid w:val="009519A8"/>
    <w:rsid w:val="0095345E"/>
    <w:rsid w:val="0095467B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7747"/>
    <w:rsid w:val="00982F85"/>
    <w:rsid w:val="0098380B"/>
    <w:rsid w:val="0099110A"/>
    <w:rsid w:val="0099478F"/>
    <w:rsid w:val="00997388"/>
    <w:rsid w:val="009A05E4"/>
    <w:rsid w:val="009A27E1"/>
    <w:rsid w:val="009B41ED"/>
    <w:rsid w:val="009B499A"/>
    <w:rsid w:val="009C023F"/>
    <w:rsid w:val="009C13C2"/>
    <w:rsid w:val="009C18E7"/>
    <w:rsid w:val="009C2169"/>
    <w:rsid w:val="009C23D1"/>
    <w:rsid w:val="009C24B6"/>
    <w:rsid w:val="009C3E31"/>
    <w:rsid w:val="009C5911"/>
    <w:rsid w:val="009D064C"/>
    <w:rsid w:val="009D2ACA"/>
    <w:rsid w:val="009D2EDD"/>
    <w:rsid w:val="009D3FE4"/>
    <w:rsid w:val="009E0027"/>
    <w:rsid w:val="009E0E73"/>
    <w:rsid w:val="009E0FFA"/>
    <w:rsid w:val="009E100A"/>
    <w:rsid w:val="009E3AF0"/>
    <w:rsid w:val="009E5863"/>
    <w:rsid w:val="009F0914"/>
    <w:rsid w:val="009F34EB"/>
    <w:rsid w:val="009F36FC"/>
    <w:rsid w:val="009F5846"/>
    <w:rsid w:val="00A064E5"/>
    <w:rsid w:val="00A07DA3"/>
    <w:rsid w:val="00A1072F"/>
    <w:rsid w:val="00A122FB"/>
    <w:rsid w:val="00A1311D"/>
    <w:rsid w:val="00A13EB8"/>
    <w:rsid w:val="00A17F2B"/>
    <w:rsid w:val="00A210A5"/>
    <w:rsid w:val="00A2152E"/>
    <w:rsid w:val="00A21DE5"/>
    <w:rsid w:val="00A24463"/>
    <w:rsid w:val="00A255B5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556EC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A04"/>
    <w:rsid w:val="00A76247"/>
    <w:rsid w:val="00A77A55"/>
    <w:rsid w:val="00A77F63"/>
    <w:rsid w:val="00A82121"/>
    <w:rsid w:val="00A857D0"/>
    <w:rsid w:val="00A872EE"/>
    <w:rsid w:val="00A87CE7"/>
    <w:rsid w:val="00A927E3"/>
    <w:rsid w:val="00A97DFA"/>
    <w:rsid w:val="00AA236A"/>
    <w:rsid w:val="00AA453D"/>
    <w:rsid w:val="00AA64CA"/>
    <w:rsid w:val="00AB410F"/>
    <w:rsid w:val="00AB6549"/>
    <w:rsid w:val="00AB6B0B"/>
    <w:rsid w:val="00AC07A5"/>
    <w:rsid w:val="00AC089D"/>
    <w:rsid w:val="00AC16F8"/>
    <w:rsid w:val="00AC3057"/>
    <w:rsid w:val="00AC4872"/>
    <w:rsid w:val="00AC568A"/>
    <w:rsid w:val="00AC5DAC"/>
    <w:rsid w:val="00AC787A"/>
    <w:rsid w:val="00AD7243"/>
    <w:rsid w:val="00AE1652"/>
    <w:rsid w:val="00AE3308"/>
    <w:rsid w:val="00AE5BDF"/>
    <w:rsid w:val="00AE60F2"/>
    <w:rsid w:val="00AE715E"/>
    <w:rsid w:val="00AE7AEF"/>
    <w:rsid w:val="00AF0684"/>
    <w:rsid w:val="00AF24CA"/>
    <w:rsid w:val="00AF3F9A"/>
    <w:rsid w:val="00B111E4"/>
    <w:rsid w:val="00B21CA8"/>
    <w:rsid w:val="00B2236D"/>
    <w:rsid w:val="00B223E5"/>
    <w:rsid w:val="00B23932"/>
    <w:rsid w:val="00B264A4"/>
    <w:rsid w:val="00B277FE"/>
    <w:rsid w:val="00B31F16"/>
    <w:rsid w:val="00B3350D"/>
    <w:rsid w:val="00B34662"/>
    <w:rsid w:val="00B40952"/>
    <w:rsid w:val="00B40F9E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10FE"/>
    <w:rsid w:val="00B831B2"/>
    <w:rsid w:val="00B8609E"/>
    <w:rsid w:val="00B957C6"/>
    <w:rsid w:val="00B95CD2"/>
    <w:rsid w:val="00B962DD"/>
    <w:rsid w:val="00BA0896"/>
    <w:rsid w:val="00BA2C7B"/>
    <w:rsid w:val="00BA4C23"/>
    <w:rsid w:val="00BA53B1"/>
    <w:rsid w:val="00BA743E"/>
    <w:rsid w:val="00BB2564"/>
    <w:rsid w:val="00BB257C"/>
    <w:rsid w:val="00BB2E62"/>
    <w:rsid w:val="00BB6620"/>
    <w:rsid w:val="00BB699C"/>
    <w:rsid w:val="00BB7B30"/>
    <w:rsid w:val="00BC22FB"/>
    <w:rsid w:val="00BC5746"/>
    <w:rsid w:val="00BC7E15"/>
    <w:rsid w:val="00BD3037"/>
    <w:rsid w:val="00BD5A6A"/>
    <w:rsid w:val="00BE1516"/>
    <w:rsid w:val="00BE3525"/>
    <w:rsid w:val="00BE399C"/>
    <w:rsid w:val="00BE39F0"/>
    <w:rsid w:val="00BE6821"/>
    <w:rsid w:val="00BE7F85"/>
    <w:rsid w:val="00BF081A"/>
    <w:rsid w:val="00BF1346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30242"/>
    <w:rsid w:val="00C30245"/>
    <w:rsid w:val="00C348C9"/>
    <w:rsid w:val="00C4281F"/>
    <w:rsid w:val="00C43AEE"/>
    <w:rsid w:val="00C443F6"/>
    <w:rsid w:val="00C456A7"/>
    <w:rsid w:val="00C46323"/>
    <w:rsid w:val="00C47248"/>
    <w:rsid w:val="00C50453"/>
    <w:rsid w:val="00C5549E"/>
    <w:rsid w:val="00C578E2"/>
    <w:rsid w:val="00C61E14"/>
    <w:rsid w:val="00C6249A"/>
    <w:rsid w:val="00C62644"/>
    <w:rsid w:val="00C668B1"/>
    <w:rsid w:val="00C670EA"/>
    <w:rsid w:val="00C67B79"/>
    <w:rsid w:val="00C71FE6"/>
    <w:rsid w:val="00C729AC"/>
    <w:rsid w:val="00C7357F"/>
    <w:rsid w:val="00C7580C"/>
    <w:rsid w:val="00C76149"/>
    <w:rsid w:val="00C76EFC"/>
    <w:rsid w:val="00C8367A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B57D5"/>
    <w:rsid w:val="00CC0AB5"/>
    <w:rsid w:val="00CC4B35"/>
    <w:rsid w:val="00CC5194"/>
    <w:rsid w:val="00CC5967"/>
    <w:rsid w:val="00CD0E5F"/>
    <w:rsid w:val="00CD29A4"/>
    <w:rsid w:val="00CD3C2C"/>
    <w:rsid w:val="00CD7C72"/>
    <w:rsid w:val="00CE0423"/>
    <w:rsid w:val="00CE0836"/>
    <w:rsid w:val="00CE16A5"/>
    <w:rsid w:val="00CE48FD"/>
    <w:rsid w:val="00CE7C7C"/>
    <w:rsid w:val="00CF2520"/>
    <w:rsid w:val="00CF3AF6"/>
    <w:rsid w:val="00CF3C90"/>
    <w:rsid w:val="00CF7E3E"/>
    <w:rsid w:val="00D02810"/>
    <w:rsid w:val="00D046EB"/>
    <w:rsid w:val="00D05AE2"/>
    <w:rsid w:val="00D1438D"/>
    <w:rsid w:val="00D20D94"/>
    <w:rsid w:val="00D23568"/>
    <w:rsid w:val="00D24047"/>
    <w:rsid w:val="00D27645"/>
    <w:rsid w:val="00D3135F"/>
    <w:rsid w:val="00D36900"/>
    <w:rsid w:val="00D40A28"/>
    <w:rsid w:val="00D421DF"/>
    <w:rsid w:val="00D432D4"/>
    <w:rsid w:val="00D54E13"/>
    <w:rsid w:val="00D61CF5"/>
    <w:rsid w:val="00D665AF"/>
    <w:rsid w:val="00D67E9D"/>
    <w:rsid w:val="00D7231D"/>
    <w:rsid w:val="00D73643"/>
    <w:rsid w:val="00D80A8F"/>
    <w:rsid w:val="00D81708"/>
    <w:rsid w:val="00D817E1"/>
    <w:rsid w:val="00D81A2E"/>
    <w:rsid w:val="00D81CBA"/>
    <w:rsid w:val="00D830F5"/>
    <w:rsid w:val="00D831AE"/>
    <w:rsid w:val="00D86AB5"/>
    <w:rsid w:val="00D870AF"/>
    <w:rsid w:val="00D91D66"/>
    <w:rsid w:val="00D923F4"/>
    <w:rsid w:val="00D92640"/>
    <w:rsid w:val="00D947C9"/>
    <w:rsid w:val="00D96DC3"/>
    <w:rsid w:val="00DA04F8"/>
    <w:rsid w:val="00DA2323"/>
    <w:rsid w:val="00DA2A24"/>
    <w:rsid w:val="00DA2FB8"/>
    <w:rsid w:val="00DA6E64"/>
    <w:rsid w:val="00DA7E79"/>
    <w:rsid w:val="00DB2482"/>
    <w:rsid w:val="00DB2B63"/>
    <w:rsid w:val="00DB350A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5434"/>
    <w:rsid w:val="00DD54B7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E4A"/>
    <w:rsid w:val="00E16F0D"/>
    <w:rsid w:val="00E23079"/>
    <w:rsid w:val="00E274A5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39BD"/>
    <w:rsid w:val="00E65884"/>
    <w:rsid w:val="00E661CB"/>
    <w:rsid w:val="00E6703C"/>
    <w:rsid w:val="00E730F9"/>
    <w:rsid w:val="00E75181"/>
    <w:rsid w:val="00E7679C"/>
    <w:rsid w:val="00E77073"/>
    <w:rsid w:val="00E778F8"/>
    <w:rsid w:val="00E806E7"/>
    <w:rsid w:val="00E821AB"/>
    <w:rsid w:val="00E833D1"/>
    <w:rsid w:val="00E84AC4"/>
    <w:rsid w:val="00E86AC4"/>
    <w:rsid w:val="00E91C2B"/>
    <w:rsid w:val="00E9467F"/>
    <w:rsid w:val="00E975AC"/>
    <w:rsid w:val="00EA18E7"/>
    <w:rsid w:val="00EA45CA"/>
    <w:rsid w:val="00EA7231"/>
    <w:rsid w:val="00EB18D7"/>
    <w:rsid w:val="00EB5DB8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E3148"/>
    <w:rsid w:val="00EF1A39"/>
    <w:rsid w:val="00EF45EC"/>
    <w:rsid w:val="00EF6979"/>
    <w:rsid w:val="00F00865"/>
    <w:rsid w:val="00F01F22"/>
    <w:rsid w:val="00F03A09"/>
    <w:rsid w:val="00F046F4"/>
    <w:rsid w:val="00F057EB"/>
    <w:rsid w:val="00F06842"/>
    <w:rsid w:val="00F125B1"/>
    <w:rsid w:val="00F1378A"/>
    <w:rsid w:val="00F15DF1"/>
    <w:rsid w:val="00F17481"/>
    <w:rsid w:val="00F20B5F"/>
    <w:rsid w:val="00F21D53"/>
    <w:rsid w:val="00F22845"/>
    <w:rsid w:val="00F22D24"/>
    <w:rsid w:val="00F30796"/>
    <w:rsid w:val="00F30A1D"/>
    <w:rsid w:val="00F3484B"/>
    <w:rsid w:val="00F378D6"/>
    <w:rsid w:val="00F40B52"/>
    <w:rsid w:val="00F4333E"/>
    <w:rsid w:val="00F43911"/>
    <w:rsid w:val="00F43BEC"/>
    <w:rsid w:val="00F51391"/>
    <w:rsid w:val="00F540B8"/>
    <w:rsid w:val="00F549B1"/>
    <w:rsid w:val="00F65C9A"/>
    <w:rsid w:val="00F673DF"/>
    <w:rsid w:val="00F67FC2"/>
    <w:rsid w:val="00F74114"/>
    <w:rsid w:val="00F81ABF"/>
    <w:rsid w:val="00F87E19"/>
    <w:rsid w:val="00F918FF"/>
    <w:rsid w:val="00F91D6E"/>
    <w:rsid w:val="00F949CF"/>
    <w:rsid w:val="00F95FF6"/>
    <w:rsid w:val="00F9675D"/>
    <w:rsid w:val="00FA260E"/>
    <w:rsid w:val="00FA5002"/>
    <w:rsid w:val="00FA6AA4"/>
    <w:rsid w:val="00FB42B9"/>
    <w:rsid w:val="00FB7AB7"/>
    <w:rsid w:val="00FC3967"/>
    <w:rsid w:val="00FC3F20"/>
    <w:rsid w:val="00FC4F5F"/>
    <w:rsid w:val="00FC5F29"/>
    <w:rsid w:val="00FC70BF"/>
    <w:rsid w:val="00FD064A"/>
    <w:rsid w:val="00FD2D50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lab.ugr.es/noticias/co-creating-citizen-science/" TargetMode="External"/><Relationship Id="rId13" Type="http://schemas.openxmlformats.org/officeDocument/2006/relationships/hyperlink" Target="http://www.burdinola.com/es/premio_investigacion.aspx" TargetMode="External"/><Relationship Id="rId18" Type="http://schemas.openxmlformats.org/officeDocument/2006/relationships/hyperlink" Target="mailto:investigacion@ugr.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proyectos-investigacion-jovenes-doctores" TargetMode="External"/><Relationship Id="rId12" Type="http://schemas.openxmlformats.org/officeDocument/2006/relationships/hyperlink" Target="https://consigna.juntadeandalucia.es/e92efa0640335e1c6b133c7547fef3b6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firma-acuerdos-incorporacion-del-programa-emergia" TargetMode="External"/><Relationship Id="rId11" Type="http://schemas.openxmlformats.org/officeDocument/2006/relationships/hyperlink" Target="https://cemixugrmadoc.ugr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bao.es/ofertas/ficha/858/" TargetMode="External"/><Relationship Id="rId10" Type="http://schemas.openxmlformats.org/officeDocument/2006/relationships/hyperlink" Target="https://sites.google.com/go.ugr.es/yosigopublicand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tes.google.com/go.ugr.es/yosigopublicando" TargetMode="External"/><Relationship Id="rId14" Type="http://schemas.openxmlformats.org/officeDocument/2006/relationships/hyperlink" Target="mailto:convocatoria@ibsgranad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6462</TotalTime>
  <Pages>2</Pages>
  <Words>924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410</cp:revision>
  <dcterms:created xsi:type="dcterms:W3CDTF">2021-01-07T09:04:00Z</dcterms:created>
  <dcterms:modified xsi:type="dcterms:W3CDTF">2021-05-05T11:26:00Z</dcterms:modified>
</cp:coreProperties>
</file>