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9C" w:rsidRDefault="000A289C" w:rsidP="000A289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C43AEE">
        <w:rPr>
          <w:rFonts w:ascii="Times New Roman" w:hAnsi="Times New Roman" w:cs="Times New Roman"/>
          <w:b/>
          <w:bCs/>
          <w:sz w:val="20"/>
          <w:szCs w:val="20"/>
        </w:rPr>
        <w:t>NVESTIGACIÓN  Y TRANSFERENCIA (</w:t>
      </w:r>
      <w:r w:rsidR="00D01B0D">
        <w:rPr>
          <w:rFonts w:ascii="Times New Roman" w:hAnsi="Times New Roman" w:cs="Times New Roman"/>
          <w:b/>
          <w:bCs/>
          <w:sz w:val="20"/>
          <w:szCs w:val="20"/>
        </w:rPr>
        <w:t>14</w:t>
      </w:r>
      <w:r w:rsidR="009517CF">
        <w:rPr>
          <w:rFonts w:ascii="Times New Roman" w:hAnsi="Times New Roman" w:cs="Times New Roman"/>
          <w:b/>
          <w:bCs/>
          <w:sz w:val="20"/>
          <w:szCs w:val="20"/>
        </w:rPr>
        <w:t>/05</w:t>
      </w:r>
      <w:r>
        <w:rPr>
          <w:rFonts w:ascii="Times New Roman" w:hAnsi="Times New Roman" w:cs="Times New Roman"/>
          <w:b/>
          <w:bCs/>
          <w:sz w:val="20"/>
          <w:szCs w:val="20"/>
        </w:rPr>
        <w:t>/2021)”</w:t>
      </w:r>
    </w:p>
    <w:p w:rsidR="000A289C" w:rsidRDefault="000A289C" w:rsidP="000A289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0A289C" w:rsidRDefault="000A289C" w:rsidP="000A289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D73359" w:rsidRDefault="00D73359" w:rsidP="000A289C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Proyectos de Investigación del Instituto de Salud Carlos III</w:t>
      </w:r>
      <w:r w:rsidR="004C0CC5">
        <w:rPr>
          <w:rFonts w:ascii="Times New Roman" w:hAnsi="Times New Roman" w:cs="Times New Roman"/>
          <w:sz w:val="20"/>
          <w:szCs w:val="20"/>
        </w:rPr>
        <w:t>: subsanación</w:t>
      </w:r>
    </w:p>
    <w:p w:rsidR="009517CF" w:rsidRDefault="009517CF" w:rsidP="000A289C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Programa de Proyectos de Investigación para Jóvenes Doctores</w:t>
      </w:r>
      <w:r w:rsidR="004C0CC5">
        <w:rPr>
          <w:rFonts w:ascii="Times New Roman" w:hAnsi="Times New Roman" w:cs="Times New Roman"/>
          <w:sz w:val="20"/>
          <w:szCs w:val="20"/>
        </w:rPr>
        <w:t>: nuevo plazo de solicitud</w:t>
      </w:r>
    </w:p>
    <w:p w:rsidR="004C0CC5" w:rsidRDefault="004C0CC5" w:rsidP="000A289C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Próxima convocatoria de equipamiento científico-técnico (EQC2021)</w:t>
      </w:r>
    </w:p>
    <w:p w:rsidR="00E672CD" w:rsidRDefault="00E672CD" w:rsidP="000A289C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con cargo a grupos y proyectos</w:t>
      </w:r>
      <w:r w:rsidR="004C0CC5">
        <w:rPr>
          <w:rFonts w:ascii="Times New Roman" w:hAnsi="Times New Roman" w:cs="Times New Roman"/>
          <w:sz w:val="20"/>
          <w:szCs w:val="20"/>
        </w:rPr>
        <w:t>: nuevo plazo de solicitud</w:t>
      </w:r>
    </w:p>
    <w:p w:rsidR="000A289C" w:rsidRDefault="000A289C" w:rsidP="000A289C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 y eventos</w:t>
      </w:r>
    </w:p>
    <w:p w:rsidR="000A289C" w:rsidRDefault="000A289C" w:rsidP="000A289C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 con plazo abierto</w:t>
      </w:r>
    </w:p>
    <w:p w:rsidR="000A289C" w:rsidRDefault="000A289C" w:rsidP="000A289C">
      <w:pPr>
        <w:pStyle w:val="Textosinformato"/>
        <w:ind w:left="720"/>
        <w:rPr>
          <w:rFonts w:ascii="Times New Roman" w:hAnsi="Times New Roman" w:cs="Times New Roman"/>
          <w:sz w:val="20"/>
          <w:szCs w:val="20"/>
        </w:rPr>
      </w:pPr>
    </w:p>
    <w:p w:rsidR="00D73359" w:rsidRDefault="00D73359" w:rsidP="00D7335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D73359" w:rsidRPr="00863949" w:rsidRDefault="00D73359" w:rsidP="00D7335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D73359">
        <w:rPr>
          <w:rFonts w:ascii="Times New Roman" w:hAnsi="Times New Roman" w:cs="Times New Roman"/>
          <w:b/>
          <w:sz w:val="20"/>
          <w:szCs w:val="20"/>
        </w:rPr>
        <w:t>PROYECTOS EN SALUD INSTITUTO CARLOS III 2021</w:t>
      </w:r>
    </w:p>
    <w:p w:rsidR="00D73359" w:rsidRDefault="00D73359" w:rsidP="00D7335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D73359" w:rsidRPr="00D73359" w:rsidRDefault="00D73359" w:rsidP="00D73359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D73359">
        <w:rPr>
          <w:rFonts w:ascii="Times New Roman" w:hAnsi="Times New Roman" w:cs="Times New Roman"/>
          <w:sz w:val="20"/>
          <w:szCs w:val="20"/>
        </w:rPr>
        <w:t>Se ha publicado la Resolución provisional de proyectos admitidos, no admitidos y desistidos</w:t>
      </w:r>
      <w:r>
        <w:rPr>
          <w:rFonts w:ascii="Times New Roman" w:hAnsi="Times New Roman" w:cs="Times New Roman"/>
          <w:sz w:val="20"/>
          <w:szCs w:val="20"/>
        </w:rPr>
        <w:t xml:space="preserve"> de los proyectos de investigación en Salud del ISCIII 2021.</w:t>
      </w:r>
    </w:p>
    <w:p w:rsidR="00D73359" w:rsidRPr="00D73359" w:rsidRDefault="00D73359" w:rsidP="00D7335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D73359" w:rsidRPr="00D73359" w:rsidRDefault="00D73359" w:rsidP="00D7335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D73359">
        <w:rPr>
          <w:rFonts w:ascii="Times New Roman" w:hAnsi="Times New Roman" w:cs="Times New Roman"/>
          <w:sz w:val="20"/>
          <w:szCs w:val="20"/>
        </w:rPr>
        <w:t xml:space="preserve">El plazo de subsanación </w:t>
      </w:r>
      <w:r w:rsidR="002C364B">
        <w:rPr>
          <w:rFonts w:ascii="Times New Roman" w:hAnsi="Times New Roman" w:cs="Times New Roman"/>
          <w:sz w:val="20"/>
          <w:szCs w:val="20"/>
        </w:rPr>
        <w:t>finaliza el</w:t>
      </w:r>
      <w:r w:rsidRPr="00D73359">
        <w:rPr>
          <w:rFonts w:ascii="Times New Roman" w:hAnsi="Times New Roman" w:cs="Times New Roman"/>
          <w:b/>
          <w:sz w:val="20"/>
          <w:szCs w:val="20"/>
        </w:rPr>
        <w:t xml:space="preserve"> 19 de mayo (inclusive)</w:t>
      </w:r>
      <w:r w:rsidR="00D23372">
        <w:rPr>
          <w:rFonts w:ascii="Times New Roman" w:hAnsi="Times New Roman" w:cs="Times New Roman"/>
          <w:b/>
          <w:sz w:val="20"/>
          <w:szCs w:val="20"/>
        </w:rPr>
        <w:t>.</w:t>
      </w:r>
    </w:p>
    <w:p w:rsidR="00D73359" w:rsidRPr="00D73359" w:rsidRDefault="00D73359" w:rsidP="00D7335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D73359" w:rsidRPr="00D73359" w:rsidRDefault="00D73359" w:rsidP="00D73359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D73359">
        <w:rPr>
          <w:rFonts w:ascii="Times New Roman" w:hAnsi="Times New Roman" w:cs="Times New Roman"/>
          <w:sz w:val="20"/>
          <w:szCs w:val="20"/>
        </w:rPr>
        <w:t>Dirección de correo electrónico para consultas o información: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6B3335" w:rsidRPr="00A4369C">
          <w:rPr>
            <w:rStyle w:val="Hipervnculo"/>
            <w:rFonts w:ascii="Times New Roman" w:hAnsi="Times New Roman" w:cs="Times New Roman"/>
            <w:sz w:val="20"/>
            <w:szCs w:val="20"/>
          </w:rPr>
          <w:t>proyectos-aes@isciii.es</w:t>
        </w:r>
      </w:hyperlink>
      <w:r w:rsidR="006B33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3359" w:rsidRPr="00D73359" w:rsidRDefault="00D73359" w:rsidP="00D73359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D73359">
        <w:rPr>
          <w:rFonts w:ascii="Times New Roman" w:hAnsi="Times New Roman" w:cs="Times New Roman"/>
          <w:sz w:val="20"/>
          <w:szCs w:val="20"/>
        </w:rPr>
        <w:t>Para más información</w:t>
      </w:r>
      <w:r>
        <w:rPr>
          <w:rFonts w:ascii="Times New Roman" w:hAnsi="Times New Roman" w:cs="Times New Roman"/>
          <w:sz w:val="20"/>
          <w:szCs w:val="20"/>
        </w:rPr>
        <w:t>, en su web</w:t>
      </w:r>
      <w:r w:rsidRPr="00D73359">
        <w:rPr>
          <w:rFonts w:ascii="Times New Roman" w:hAnsi="Times New Roman" w:cs="Times New Roman"/>
          <w:sz w:val="20"/>
          <w:szCs w:val="20"/>
        </w:rPr>
        <w:t>:</w:t>
      </w:r>
    </w:p>
    <w:p w:rsidR="00D73359" w:rsidRDefault="00FC54F4" w:rsidP="00D73359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D73359" w:rsidRPr="006540D1">
          <w:rPr>
            <w:rStyle w:val="Hipervnculo"/>
            <w:rFonts w:ascii="Times New Roman" w:hAnsi="Times New Roman" w:cs="Times New Roman"/>
            <w:sz w:val="20"/>
            <w:szCs w:val="20"/>
          </w:rPr>
          <w:t>https://sede.isciii.gob.es/anouncements_detail.jsp?pub=40971</w:t>
        </w:r>
      </w:hyperlink>
      <w:r w:rsidR="00D733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3359" w:rsidRDefault="00D73359" w:rsidP="00D7335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517CF" w:rsidRDefault="009517CF" w:rsidP="009517C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9517CF" w:rsidRPr="00863949" w:rsidRDefault="00E672CD" w:rsidP="009517CF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4D32E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D32E8" w:rsidRPr="004D32E8">
        <w:rPr>
          <w:rFonts w:ascii="Times New Roman" w:hAnsi="Times New Roman" w:cs="Times New Roman"/>
          <w:b/>
          <w:sz w:val="20"/>
          <w:szCs w:val="20"/>
        </w:rPr>
        <w:t>PROGRAMA DE PROYECTOS DE INVESTIGACIÓN PARA JÓVENES DOCTORES</w:t>
      </w:r>
    </w:p>
    <w:p w:rsidR="009517CF" w:rsidRPr="00863949" w:rsidRDefault="009517CF" w:rsidP="009517CF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9517CF" w:rsidRDefault="00E672CD" w:rsidP="009517C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Modificación del</w:t>
      </w:r>
      <w:r w:rsidR="00424776">
        <w:rPr>
          <w:rFonts w:ascii="Times New Roman" w:hAnsi="Times New Roman" w:cs="Times New Roman"/>
          <w:sz w:val="20"/>
          <w:szCs w:val="20"/>
        </w:rPr>
        <w:t xml:space="preserve"> programa 9. </w:t>
      </w:r>
      <w:r w:rsidR="00424776" w:rsidRPr="00424776">
        <w:rPr>
          <w:rFonts w:ascii="Times New Roman" w:hAnsi="Times New Roman" w:cs="Times New Roman"/>
          <w:sz w:val="20"/>
          <w:szCs w:val="20"/>
        </w:rPr>
        <w:t>Proyectos de Investigación para Jóvenes Doctores del Plan Propio de Investigación y Transferencia</w:t>
      </w:r>
      <w:r w:rsidR="00424776">
        <w:rPr>
          <w:rFonts w:ascii="Times New Roman" w:hAnsi="Times New Roman" w:cs="Times New Roman"/>
          <w:sz w:val="20"/>
          <w:szCs w:val="20"/>
        </w:rPr>
        <w:t>, para la e</w:t>
      </w:r>
      <w:r w:rsidR="00424776" w:rsidRPr="00424776">
        <w:rPr>
          <w:rFonts w:ascii="Times New Roman" w:hAnsi="Times New Roman" w:cs="Times New Roman"/>
          <w:sz w:val="20"/>
          <w:szCs w:val="20"/>
        </w:rPr>
        <w:t>tapa de selección inicial de candidatos o candidatas</w:t>
      </w:r>
      <w:r>
        <w:rPr>
          <w:rFonts w:ascii="Times New Roman" w:hAnsi="Times New Roman" w:cs="Times New Roman"/>
          <w:sz w:val="20"/>
          <w:szCs w:val="20"/>
        </w:rPr>
        <w:t>, abierto un nuevo plazo de solicitud</w:t>
      </w:r>
      <w:r w:rsidR="00424776">
        <w:rPr>
          <w:rFonts w:ascii="Times New Roman" w:hAnsi="Times New Roman" w:cs="Times New Roman"/>
          <w:sz w:val="20"/>
          <w:szCs w:val="20"/>
        </w:rPr>
        <w:t>:</w:t>
      </w:r>
    </w:p>
    <w:p w:rsidR="00424776" w:rsidRDefault="00FC54F4" w:rsidP="009517CF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424776" w:rsidRPr="002F093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https://investigacion.ugr.es/informacion/noticias/proyectos-investigacion-jovenes-doctores</w:t>
        </w:r>
      </w:hyperlink>
      <w:r w:rsidR="004247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17CF" w:rsidRDefault="009517CF" w:rsidP="009517CF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24776" w:rsidRPr="00424776" w:rsidRDefault="00424776" w:rsidP="009517C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424776">
        <w:rPr>
          <w:rFonts w:ascii="Times New Roman" w:hAnsi="Times New Roman" w:cs="Times New Roman"/>
          <w:b/>
          <w:sz w:val="20"/>
          <w:szCs w:val="20"/>
        </w:rPr>
        <w:t xml:space="preserve">Plazo de solicitud: </w:t>
      </w:r>
      <w:r w:rsidR="00D01B0D">
        <w:rPr>
          <w:rFonts w:ascii="Times New Roman" w:hAnsi="Times New Roman" w:cs="Times New Roman"/>
          <w:b/>
          <w:sz w:val="20"/>
          <w:szCs w:val="20"/>
        </w:rPr>
        <w:t>14 de junio</w:t>
      </w:r>
      <w:r w:rsidRPr="00424776">
        <w:rPr>
          <w:rFonts w:ascii="Times New Roman" w:hAnsi="Times New Roman" w:cs="Times New Roman"/>
          <w:b/>
          <w:sz w:val="20"/>
          <w:szCs w:val="20"/>
        </w:rPr>
        <w:t xml:space="preserve"> de 2021 </w:t>
      </w:r>
      <w:r w:rsidR="00581E34">
        <w:rPr>
          <w:rFonts w:ascii="Times New Roman" w:hAnsi="Times New Roman" w:cs="Times New Roman"/>
          <w:b/>
          <w:sz w:val="20"/>
          <w:szCs w:val="20"/>
        </w:rPr>
        <w:t xml:space="preserve">a las 23:59h </w:t>
      </w:r>
      <w:r w:rsidRPr="00424776">
        <w:rPr>
          <w:rFonts w:ascii="Times New Roman" w:hAnsi="Times New Roman" w:cs="Times New Roman"/>
          <w:b/>
          <w:sz w:val="20"/>
          <w:szCs w:val="20"/>
        </w:rPr>
        <w:t>(aplicación y registro).</w:t>
      </w:r>
    </w:p>
    <w:p w:rsidR="0059362B" w:rsidRDefault="0059362B" w:rsidP="0059362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9362B" w:rsidRDefault="0059362B" w:rsidP="005936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9362B" w:rsidRPr="0059362B" w:rsidRDefault="0059362B" w:rsidP="0059362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59362B">
        <w:rPr>
          <w:rFonts w:ascii="Times New Roman" w:hAnsi="Times New Roman" w:cs="Times New Roman"/>
          <w:b/>
          <w:sz w:val="20"/>
          <w:szCs w:val="20"/>
        </w:rPr>
        <w:t>PRÓXIMA CONVOCATORIA DE EQUIPAMIENTO CIENTÍFICO-TÉCNICO (EQC2021)</w:t>
      </w:r>
    </w:p>
    <w:p w:rsidR="0059362B" w:rsidRPr="0059362B" w:rsidRDefault="0059362B" w:rsidP="0059362B">
      <w:pPr>
        <w:rPr>
          <w:rFonts w:ascii="Times New Roman" w:hAnsi="Times New Roman" w:cs="Times New Roman"/>
          <w:sz w:val="20"/>
          <w:szCs w:val="20"/>
        </w:rPr>
      </w:pPr>
    </w:p>
    <w:p w:rsidR="00DE16EA" w:rsidRPr="00E62BD4" w:rsidRDefault="0059362B" w:rsidP="00DE16EA">
      <w:pPr>
        <w:rPr>
          <w:rFonts w:ascii="Times New Roman" w:hAnsi="Times New Roman" w:cs="Times New Roman"/>
          <w:sz w:val="20"/>
          <w:szCs w:val="20"/>
        </w:rPr>
      </w:pPr>
      <w:r w:rsidRPr="0059362B">
        <w:rPr>
          <w:rFonts w:ascii="Times New Roman" w:hAnsi="Times New Roman" w:cs="Times New Roman"/>
          <w:sz w:val="20"/>
          <w:szCs w:val="20"/>
        </w:rPr>
        <w:t xml:space="preserve">Según la información proporcionada por la Agencia Estatal de Investigación la Convocatoria EQC 2021 se publicará en el </w:t>
      </w:r>
      <w:r w:rsidRPr="00121917">
        <w:rPr>
          <w:rFonts w:ascii="Times New Roman" w:hAnsi="Times New Roman" w:cs="Times New Roman"/>
          <w:b/>
          <w:sz w:val="20"/>
          <w:szCs w:val="20"/>
        </w:rPr>
        <w:t>mes de junio</w:t>
      </w:r>
      <w:r w:rsidRPr="0059362B">
        <w:rPr>
          <w:rFonts w:ascii="Times New Roman" w:hAnsi="Times New Roman" w:cs="Times New Roman"/>
          <w:sz w:val="20"/>
          <w:szCs w:val="20"/>
        </w:rPr>
        <w:t xml:space="preserve">. </w:t>
      </w:r>
      <w:r w:rsidR="00DE16EA" w:rsidRPr="00E62BD4">
        <w:rPr>
          <w:rFonts w:ascii="Times New Roman" w:hAnsi="Times New Roman" w:cs="Times New Roman"/>
          <w:sz w:val="20"/>
          <w:szCs w:val="20"/>
        </w:rPr>
        <w:t xml:space="preserve">En cuanto tengamos más información </w:t>
      </w:r>
      <w:r w:rsidR="00E9080A">
        <w:rPr>
          <w:rFonts w:ascii="Times New Roman" w:hAnsi="Times New Roman" w:cs="Times New Roman"/>
          <w:sz w:val="20"/>
          <w:szCs w:val="20"/>
        </w:rPr>
        <w:t>se indicará</w:t>
      </w:r>
      <w:r w:rsidR="00DE16EA" w:rsidRPr="00E62BD4">
        <w:rPr>
          <w:rFonts w:ascii="Times New Roman" w:hAnsi="Times New Roman" w:cs="Times New Roman"/>
          <w:sz w:val="20"/>
          <w:szCs w:val="20"/>
        </w:rPr>
        <w:t xml:space="preserve"> en nuestra página web</w:t>
      </w:r>
      <w:r w:rsidR="005261AD">
        <w:rPr>
          <w:rFonts w:ascii="Times New Roman" w:hAnsi="Times New Roman" w:cs="Times New Roman"/>
          <w:sz w:val="20"/>
          <w:szCs w:val="20"/>
        </w:rPr>
        <w:t xml:space="preserve"> y notas informativas</w:t>
      </w:r>
      <w:r w:rsidR="00DE16EA" w:rsidRPr="00E62BD4">
        <w:rPr>
          <w:rFonts w:ascii="Times New Roman" w:hAnsi="Times New Roman" w:cs="Times New Roman"/>
          <w:sz w:val="20"/>
          <w:szCs w:val="20"/>
        </w:rPr>
        <w:t>.</w:t>
      </w:r>
    </w:p>
    <w:p w:rsidR="0059362B" w:rsidRPr="0059362B" w:rsidRDefault="0059362B" w:rsidP="0059362B">
      <w:pPr>
        <w:rPr>
          <w:rFonts w:ascii="Times New Roman" w:hAnsi="Times New Roman" w:cs="Times New Roman"/>
          <w:sz w:val="20"/>
          <w:szCs w:val="20"/>
        </w:rPr>
      </w:pPr>
    </w:p>
    <w:p w:rsidR="0059362B" w:rsidRPr="0059362B" w:rsidRDefault="0059362B" w:rsidP="0059362B">
      <w:pPr>
        <w:rPr>
          <w:rFonts w:ascii="Times New Roman" w:hAnsi="Times New Roman" w:cs="Times New Roman"/>
          <w:sz w:val="20"/>
          <w:szCs w:val="20"/>
        </w:rPr>
      </w:pPr>
      <w:r w:rsidRPr="0059362B">
        <w:rPr>
          <w:rFonts w:ascii="Times New Roman" w:hAnsi="Times New Roman" w:cs="Times New Roman"/>
          <w:sz w:val="20"/>
          <w:szCs w:val="20"/>
        </w:rPr>
        <w:t>En la nueva convocatoria financiada con fondos del Mecanismo de Recuperación y Resiliencia habrá que incluir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362B">
        <w:rPr>
          <w:rFonts w:ascii="Times New Roman" w:hAnsi="Times New Roman" w:cs="Times New Roman"/>
          <w:sz w:val="20"/>
          <w:szCs w:val="20"/>
        </w:rPr>
        <w:t>un  análisis acerca de la aplicación del principio de «no causar un</w:t>
      </w:r>
      <w:r w:rsidR="00CB2261">
        <w:rPr>
          <w:rFonts w:ascii="Times New Roman" w:hAnsi="Times New Roman" w:cs="Times New Roman"/>
          <w:sz w:val="20"/>
          <w:szCs w:val="20"/>
        </w:rPr>
        <w:t xml:space="preserve"> </w:t>
      </w:r>
      <w:r w:rsidRPr="0059362B">
        <w:rPr>
          <w:rFonts w:ascii="Times New Roman" w:hAnsi="Times New Roman" w:cs="Times New Roman"/>
          <w:sz w:val="20"/>
          <w:szCs w:val="20"/>
        </w:rPr>
        <w:t>perjuicio significativo a los objetivos medioambientales» (DNSH).</w:t>
      </w:r>
    </w:p>
    <w:p w:rsidR="00E62BD4" w:rsidRDefault="00E62BD4" w:rsidP="00863949">
      <w:pPr>
        <w:rPr>
          <w:rFonts w:ascii="Times New Roman" w:hAnsi="Times New Roman" w:cs="Times New Roman"/>
          <w:b/>
          <w:sz w:val="20"/>
          <w:szCs w:val="20"/>
        </w:rPr>
      </w:pPr>
    </w:p>
    <w:p w:rsidR="00E672CD" w:rsidRDefault="00E672CD" w:rsidP="00E672C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672CD" w:rsidRPr="00863949" w:rsidRDefault="0059362B" w:rsidP="00E672CD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E672C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C72C3">
        <w:rPr>
          <w:rFonts w:ascii="Times New Roman" w:hAnsi="Times New Roman" w:cs="Times New Roman"/>
          <w:b/>
          <w:sz w:val="20"/>
          <w:szCs w:val="20"/>
        </w:rPr>
        <w:t>CONTRATOS CON CARGO A GRUPOS Y PROYECTOS DE LA UGR, TABLON DE ANUNCIOS DE MAYO</w:t>
      </w:r>
    </w:p>
    <w:p w:rsidR="00E672CD" w:rsidRPr="00863949" w:rsidRDefault="00E672CD" w:rsidP="00E672CD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E672CD" w:rsidRDefault="005C72C3" w:rsidP="00E672C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5C72C3">
        <w:rPr>
          <w:rFonts w:ascii="Times New Roman" w:hAnsi="Times New Roman" w:cs="Times New Roman"/>
          <w:sz w:val="20"/>
          <w:szCs w:val="20"/>
        </w:rPr>
        <w:t>e publica la convocatoria de contratos con cargo a proyectos, grupos y convenios de la Universidad de Granada</w:t>
      </w:r>
      <w:r>
        <w:rPr>
          <w:rFonts w:ascii="Times New Roman" w:hAnsi="Times New Roman" w:cs="Times New Roman"/>
          <w:sz w:val="20"/>
          <w:szCs w:val="20"/>
        </w:rPr>
        <w:t xml:space="preserve"> correspondiente al mes de mayo</w:t>
      </w:r>
      <w:r w:rsidRPr="005C72C3">
        <w:rPr>
          <w:rFonts w:ascii="Times New Roman" w:hAnsi="Times New Roman" w:cs="Times New Roman"/>
          <w:sz w:val="20"/>
          <w:szCs w:val="20"/>
        </w:rPr>
        <w:t>:</w:t>
      </w:r>
    </w:p>
    <w:p w:rsidR="005C72C3" w:rsidRDefault="005C72C3" w:rsidP="00E672CD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Pr="00A612A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https://investigacion.ugr.es/informacion/noticias/contratos-cargo-grupos-y-proyectos-tablon-anuncios-mayo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72CD" w:rsidRPr="00424776" w:rsidRDefault="00E672CD" w:rsidP="00E672C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424776">
        <w:rPr>
          <w:rFonts w:ascii="Times New Roman" w:hAnsi="Times New Roman" w:cs="Times New Roman"/>
          <w:b/>
          <w:sz w:val="20"/>
          <w:szCs w:val="20"/>
        </w:rPr>
        <w:t xml:space="preserve">Plazo de solicitud: </w:t>
      </w:r>
      <w:r w:rsidR="00397C8A">
        <w:rPr>
          <w:rFonts w:ascii="Times New Roman" w:hAnsi="Times New Roman" w:cs="Times New Roman"/>
          <w:b/>
          <w:sz w:val="20"/>
          <w:szCs w:val="20"/>
        </w:rPr>
        <w:t xml:space="preserve">hasta el </w:t>
      </w:r>
      <w:r w:rsidR="009546E9">
        <w:rPr>
          <w:rFonts w:ascii="Times New Roman" w:hAnsi="Times New Roman" w:cs="Times New Roman"/>
          <w:b/>
          <w:sz w:val="20"/>
          <w:szCs w:val="20"/>
        </w:rPr>
        <w:t>27</w:t>
      </w:r>
      <w:r w:rsidR="00217088">
        <w:rPr>
          <w:rFonts w:ascii="Times New Roman" w:hAnsi="Times New Roman" w:cs="Times New Roman"/>
          <w:b/>
          <w:sz w:val="20"/>
          <w:szCs w:val="20"/>
        </w:rPr>
        <w:t xml:space="preserve"> de mayo</w:t>
      </w:r>
      <w:r w:rsidRPr="00424776">
        <w:rPr>
          <w:rFonts w:ascii="Times New Roman" w:hAnsi="Times New Roman" w:cs="Times New Roman"/>
          <w:b/>
          <w:sz w:val="20"/>
          <w:szCs w:val="20"/>
        </w:rPr>
        <w:t xml:space="preserve"> de 2021 </w:t>
      </w:r>
      <w:r w:rsidR="00397C8A">
        <w:rPr>
          <w:rFonts w:ascii="Times New Roman" w:hAnsi="Times New Roman" w:cs="Times New Roman"/>
          <w:b/>
          <w:sz w:val="20"/>
          <w:szCs w:val="20"/>
        </w:rPr>
        <w:t xml:space="preserve">a las 23:59h </w:t>
      </w:r>
      <w:r w:rsidRPr="00424776">
        <w:rPr>
          <w:rFonts w:ascii="Times New Roman" w:hAnsi="Times New Roman" w:cs="Times New Roman"/>
          <w:b/>
          <w:sz w:val="20"/>
          <w:szCs w:val="20"/>
        </w:rPr>
        <w:t>(aplicación y registro).</w:t>
      </w:r>
    </w:p>
    <w:p w:rsidR="00E672CD" w:rsidRDefault="00E672CD" w:rsidP="00863949">
      <w:pPr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0A289C" w:rsidRDefault="0059362B" w:rsidP="000A289C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0A289C">
        <w:rPr>
          <w:rFonts w:ascii="Times New Roman" w:hAnsi="Times New Roman" w:cs="Times New Roman"/>
          <w:b/>
          <w:sz w:val="20"/>
          <w:szCs w:val="20"/>
        </w:rPr>
        <w:t>. PRÓXIMO</w:t>
      </w:r>
      <w:r w:rsidR="00AB610C">
        <w:rPr>
          <w:rFonts w:ascii="Times New Roman" w:hAnsi="Times New Roman" w:cs="Times New Roman"/>
          <w:b/>
          <w:sz w:val="20"/>
          <w:szCs w:val="20"/>
        </w:rPr>
        <w:t>S CURSOS</w:t>
      </w:r>
      <w:r w:rsidR="00FC54F4">
        <w:rPr>
          <w:rFonts w:ascii="Times New Roman" w:hAnsi="Times New Roman" w:cs="Times New Roman"/>
          <w:b/>
          <w:sz w:val="20"/>
          <w:szCs w:val="20"/>
        </w:rPr>
        <w:t xml:space="preserve"> Y EVENTOS</w:t>
      </w:r>
      <w:bookmarkStart w:id="0" w:name="_GoBack"/>
      <w:bookmarkEnd w:id="0"/>
      <w:r w:rsidR="002D76CF">
        <w:rPr>
          <w:rFonts w:ascii="Times New Roman" w:hAnsi="Times New Roman" w:cs="Times New Roman"/>
          <w:b/>
          <w:sz w:val="20"/>
          <w:szCs w:val="20"/>
        </w:rPr>
        <w:tab/>
      </w:r>
    </w:p>
    <w:p w:rsidR="000651FD" w:rsidRDefault="000651FD" w:rsidP="000651FD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</w:p>
    <w:p w:rsidR="00917E8D" w:rsidRDefault="00917E8D" w:rsidP="00917E8D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21 de mayo, 12:00 a 13:35h</w:t>
      </w:r>
      <w:r w:rsidR="00EA2FE0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917E8D">
        <w:rPr>
          <w:rFonts w:ascii="Times New Roman" w:hAnsi="Times New Roman" w:cs="Times New Roman"/>
          <w:i/>
          <w:sz w:val="20"/>
          <w:szCs w:val="20"/>
        </w:rPr>
        <w:t>Al día en tu frente de investigación: configuración de alertas en bases de datos</w:t>
      </w:r>
    </w:p>
    <w:p w:rsidR="00917E8D" w:rsidRDefault="00917E8D" w:rsidP="00917E8D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</w:p>
    <w:p w:rsidR="00917E8D" w:rsidRPr="00917E8D" w:rsidRDefault="00917E8D" w:rsidP="00917E8D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28 de mayo, 12:00 a 13:35h</w:t>
      </w:r>
      <w:r w:rsidR="00EA2FE0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917E8D">
        <w:rPr>
          <w:rFonts w:ascii="roboto" w:hAnsi="roboto"/>
          <w:i/>
          <w:color w:val="865A5A"/>
          <w:shd w:val="clear" w:color="auto" w:fill="FFFFFF"/>
        </w:rPr>
        <w:t>Taller práctico de procesos administrativos: cuestiones generales, documento de actividades de doctorado (DAD) e informe anual de seguimiento</w:t>
      </w:r>
    </w:p>
    <w:p w:rsidR="003B7849" w:rsidRDefault="003B7849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15C2E" w:rsidRDefault="00515C2E" w:rsidP="00515C2E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 de junio, 11:3</w:t>
      </w:r>
      <w:r>
        <w:rPr>
          <w:rFonts w:ascii="Times New Roman" w:hAnsi="Times New Roman" w:cs="Times New Roman"/>
          <w:b/>
          <w:sz w:val="20"/>
          <w:szCs w:val="20"/>
        </w:rPr>
        <w:t>0 a</w:t>
      </w:r>
      <w:r w:rsidRPr="000B0C47">
        <w:rPr>
          <w:rFonts w:ascii="Times New Roman" w:hAnsi="Times New Roman" w:cs="Times New Roman"/>
          <w:b/>
          <w:sz w:val="20"/>
          <w:szCs w:val="20"/>
        </w:rPr>
        <w:t xml:space="preserve"> 13:20</w:t>
      </w:r>
      <w:r>
        <w:rPr>
          <w:rFonts w:ascii="Times New Roman" w:hAnsi="Times New Roman" w:cs="Times New Roman"/>
          <w:b/>
          <w:sz w:val="20"/>
          <w:szCs w:val="20"/>
        </w:rPr>
        <w:t>h</w:t>
      </w:r>
      <w:r w:rsidR="00EA2FE0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515C2E">
        <w:rPr>
          <w:rFonts w:ascii="Times New Roman" w:hAnsi="Times New Roman" w:cs="Times New Roman"/>
          <w:i/>
          <w:sz w:val="20"/>
          <w:szCs w:val="20"/>
        </w:rPr>
        <w:t xml:space="preserve">Educando con videojuegos: RPG </w:t>
      </w:r>
      <w:proofErr w:type="spellStart"/>
      <w:r w:rsidRPr="00515C2E">
        <w:rPr>
          <w:rFonts w:ascii="Times New Roman" w:hAnsi="Times New Roman" w:cs="Times New Roman"/>
          <w:i/>
          <w:sz w:val="20"/>
          <w:szCs w:val="20"/>
        </w:rPr>
        <w:t>Maker</w:t>
      </w:r>
      <w:proofErr w:type="spellEnd"/>
      <w:r w:rsidRPr="00515C2E">
        <w:rPr>
          <w:rFonts w:ascii="Times New Roman" w:hAnsi="Times New Roman" w:cs="Times New Roman"/>
          <w:i/>
          <w:sz w:val="20"/>
          <w:szCs w:val="20"/>
        </w:rPr>
        <w:t xml:space="preserve"> como recurso didáctico</w:t>
      </w:r>
    </w:p>
    <w:p w:rsidR="00B11CA2" w:rsidRDefault="00B11CA2" w:rsidP="00B11CA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B11CA2" w:rsidRPr="00515C2E" w:rsidRDefault="00B11CA2" w:rsidP="00B11CA2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</w:t>
      </w:r>
      <w:r>
        <w:rPr>
          <w:rFonts w:ascii="Times New Roman" w:hAnsi="Times New Roman" w:cs="Times New Roman"/>
          <w:b/>
          <w:sz w:val="20"/>
          <w:szCs w:val="20"/>
        </w:rPr>
        <w:t xml:space="preserve"> de junio, 1</w:t>
      </w:r>
      <w:r>
        <w:rPr>
          <w:rFonts w:ascii="Times New Roman" w:hAnsi="Times New Roman" w:cs="Times New Roman"/>
          <w:b/>
          <w:sz w:val="20"/>
          <w:szCs w:val="20"/>
        </w:rPr>
        <w:t>3:0</w:t>
      </w:r>
      <w:r>
        <w:rPr>
          <w:rFonts w:ascii="Times New Roman" w:hAnsi="Times New Roman" w:cs="Times New Roman"/>
          <w:b/>
          <w:sz w:val="20"/>
          <w:szCs w:val="20"/>
        </w:rPr>
        <w:t>0 a</w:t>
      </w:r>
      <w:r>
        <w:rPr>
          <w:rFonts w:ascii="Times New Roman" w:hAnsi="Times New Roman" w:cs="Times New Roman"/>
          <w:b/>
          <w:sz w:val="20"/>
          <w:szCs w:val="20"/>
        </w:rPr>
        <w:t xml:space="preserve"> 14:00</w:t>
      </w:r>
      <w:r>
        <w:rPr>
          <w:rFonts w:ascii="Times New Roman" w:hAnsi="Times New Roman" w:cs="Times New Roman"/>
          <w:b/>
          <w:sz w:val="20"/>
          <w:szCs w:val="20"/>
        </w:rPr>
        <w:t>h</w:t>
      </w:r>
      <w:r w:rsidR="00EA2FE0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Los sistemas de indicadores en investigación</w:t>
      </w:r>
    </w:p>
    <w:p w:rsidR="00B11CA2" w:rsidRPr="00515C2E" w:rsidRDefault="00B11CA2" w:rsidP="00515C2E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</w:p>
    <w:p w:rsidR="00515C2E" w:rsidRDefault="00A8107D" w:rsidP="000A289C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  <w:r w:rsidRPr="00A8107D">
        <w:rPr>
          <w:rFonts w:ascii="Times New Roman" w:hAnsi="Times New Roman" w:cs="Times New Roman"/>
          <w:b/>
          <w:sz w:val="20"/>
          <w:szCs w:val="20"/>
        </w:rPr>
        <w:t>MÁS INFORMACIÓN</w:t>
      </w:r>
      <w:r w:rsidR="00515C2E">
        <w:rPr>
          <w:rFonts w:ascii="Times New Roman" w:hAnsi="Times New Roman" w:cs="Times New Roman"/>
          <w:sz w:val="20"/>
          <w:szCs w:val="20"/>
        </w:rPr>
        <w:t xml:space="preserve">: </w:t>
      </w:r>
      <w:hyperlink r:id="rId10" w:history="1">
        <w:r w:rsidR="00515C2E">
          <w:rPr>
            <w:rStyle w:val="Hipervnculo"/>
            <w:rFonts w:ascii="Times New Roman" w:hAnsi="Times New Roman" w:cs="Times New Roman"/>
            <w:sz w:val="20"/>
            <w:szCs w:val="20"/>
          </w:rPr>
          <w:t>https://sites.google.com/go.ugr.es/yosigopublicando</w:t>
        </w:r>
      </w:hyperlink>
    </w:p>
    <w:p w:rsidR="00515C2E" w:rsidRDefault="00515C2E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A2CDF" w:rsidRPr="006152FD" w:rsidRDefault="006A2CDF" w:rsidP="006A2CD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6152FD">
        <w:rPr>
          <w:rFonts w:ascii="Times New Roman" w:hAnsi="Times New Roman" w:cs="Times New Roman"/>
          <w:b/>
          <w:sz w:val="20"/>
          <w:szCs w:val="20"/>
        </w:rPr>
        <w:t>CONVOCATORIA ABIERTA DE LABORATORIOS PARA DISEÑAR PRESUPUESTOS PARTICIPATIVOS CON JÓVENES</w:t>
      </w:r>
    </w:p>
    <w:p w:rsidR="006A2CDF" w:rsidRDefault="006A2CDF" w:rsidP="006A2CD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6152FD">
        <w:rPr>
          <w:rFonts w:ascii="Times New Roman" w:hAnsi="Times New Roman" w:cs="Times New Roman"/>
          <w:sz w:val="20"/>
          <w:szCs w:val="20"/>
        </w:rPr>
        <w:t xml:space="preserve">Medialab UGR, con la colaboración del Laboratorio 717 - Laboratorio de Participación e Innovación Democrática de Andalucía, pone en marcha </w:t>
      </w:r>
      <w:r w:rsidR="00DB4492">
        <w:rPr>
          <w:rFonts w:ascii="Times New Roman" w:hAnsi="Times New Roman" w:cs="Times New Roman"/>
          <w:sz w:val="20"/>
          <w:szCs w:val="20"/>
        </w:rPr>
        <w:t>est</w:t>
      </w:r>
      <w:r w:rsidRPr="006152FD">
        <w:rPr>
          <w:rFonts w:ascii="Times New Roman" w:hAnsi="Times New Roman" w:cs="Times New Roman"/>
          <w:sz w:val="20"/>
          <w:szCs w:val="20"/>
        </w:rPr>
        <w:t xml:space="preserve">a propuesta </w:t>
      </w:r>
      <w:r>
        <w:rPr>
          <w:rFonts w:ascii="Times New Roman" w:hAnsi="Times New Roman" w:cs="Times New Roman"/>
          <w:sz w:val="20"/>
          <w:szCs w:val="20"/>
        </w:rPr>
        <w:t>para</w:t>
      </w:r>
      <w:r w:rsidRPr="006152FD">
        <w:rPr>
          <w:rFonts w:ascii="Times New Roman" w:hAnsi="Times New Roman" w:cs="Times New Roman"/>
          <w:sz w:val="20"/>
          <w:szCs w:val="20"/>
        </w:rPr>
        <w:t xml:space="preserve"> probar la efectividad de un conjunto de herramientas y metodologías para el desarrollo de un diseño de presupuestos participativos, con el objetivo de aumentar el compromiso social y el empoderamiento de los jóvenes con la democracia. </w:t>
      </w:r>
    </w:p>
    <w:p w:rsidR="006A2CDF" w:rsidRPr="006152FD" w:rsidRDefault="006A2CDF" w:rsidP="006A2CDF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 w:rsidRPr="006152FD">
          <w:rPr>
            <w:rStyle w:val="Hipervnculo"/>
            <w:rFonts w:ascii="Times New Roman" w:hAnsi="Times New Roman" w:cs="Times New Roman"/>
            <w:sz w:val="20"/>
            <w:szCs w:val="20"/>
          </w:rPr>
          <w:t>https://medialab.ugr.es/noticias/pbjunio2021/</w:t>
        </w:r>
      </w:hyperlink>
      <w:r w:rsidRPr="006152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2CDF" w:rsidRDefault="006A2CDF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60129" w:rsidRPr="006B23DA" w:rsidRDefault="00A60129" w:rsidP="00D934A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6B23DA">
        <w:rPr>
          <w:rFonts w:ascii="Times New Roman" w:hAnsi="Times New Roman" w:cs="Times New Roman"/>
          <w:b/>
          <w:sz w:val="20"/>
          <w:szCs w:val="20"/>
        </w:rPr>
        <w:t xml:space="preserve">CURSO </w:t>
      </w:r>
      <w:r w:rsidR="00D934A6" w:rsidRPr="006B23DA">
        <w:rPr>
          <w:rFonts w:ascii="Times New Roman" w:hAnsi="Times New Roman" w:cs="Times New Roman"/>
          <w:b/>
          <w:sz w:val="20"/>
          <w:szCs w:val="20"/>
        </w:rPr>
        <w:t xml:space="preserve">PRESENCIAL </w:t>
      </w:r>
      <w:r w:rsidRPr="006B23DA">
        <w:rPr>
          <w:rFonts w:ascii="Times New Roman" w:hAnsi="Times New Roman" w:cs="Times New Roman"/>
          <w:b/>
          <w:sz w:val="20"/>
          <w:szCs w:val="20"/>
        </w:rPr>
        <w:t>CLM</w:t>
      </w:r>
      <w:r w:rsidR="00D934A6" w:rsidRPr="006B23DA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934A6" w:rsidRPr="006B23DA">
        <w:rPr>
          <w:rFonts w:ascii="Times New Roman" w:hAnsi="Times New Roman" w:cs="Times New Roman"/>
          <w:b/>
          <w:sz w:val="20"/>
          <w:szCs w:val="20"/>
        </w:rPr>
        <w:t>APROXIMACIÓN A LA</w:t>
      </w:r>
      <w:r w:rsidR="00D934A6" w:rsidRPr="006B23D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34A6" w:rsidRPr="006B23DA">
        <w:rPr>
          <w:rFonts w:ascii="Times New Roman" w:hAnsi="Times New Roman" w:cs="Times New Roman"/>
          <w:b/>
          <w:sz w:val="20"/>
          <w:szCs w:val="20"/>
        </w:rPr>
        <w:t>METODOLOGÍA PM2</w:t>
      </w:r>
      <w:r w:rsidR="00D934A6" w:rsidRPr="006B23D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D934A6" w:rsidRPr="006B23DA">
        <w:rPr>
          <w:rFonts w:ascii="Times New Roman" w:hAnsi="Times New Roman" w:cs="Times New Roman"/>
          <w:b/>
          <w:sz w:val="20"/>
          <w:szCs w:val="20"/>
        </w:rPr>
        <w:t xml:space="preserve">Cátedra Jean </w:t>
      </w:r>
      <w:proofErr w:type="spellStart"/>
      <w:r w:rsidR="00D934A6" w:rsidRPr="006B23DA">
        <w:rPr>
          <w:rFonts w:ascii="Times New Roman" w:hAnsi="Times New Roman" w:cs="Times New Roman"/>
          <w:b/>
          <w:sz w:val="20"/>
          <w:szCs w:val="20"/>
        </w:rPr>
        <w:t>Monnet</w:t>
      </w:r>
      <w:proofErr w:type="spellEnd"/>
      <w:r w:rsidR="00D934A6" w:rsidRPr="006B23DA">
        <w:rPr>
          <w:rFonts w:ascii="Times New Roman" w:hAnsi="Times New Roman" w:cs="Times New Roman"/>
          <w:b/>
          <w:sz w:val="20"/>
          <w:szCs w:val="20"/>
        </w:rPr>
        <w:t xml:space="preserve"> PM2EU+</w:t>
      </w:r>
    </w:p>
    <w:p w:rsidR="00A60129" w:rsidRDefault="00A60129" w:rsidP="00192C54">
      <w:pPr>
        <w:pStyle w:val="Textosinforma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60129">
        <w:rPr>
          <w:rFonts w:ascii="Times New Roman" w:hAnsi="Times New Roman" w:cs="Times New Roman"/>
          <w:i/>
          <w:sz w:val="20"/>
          <w:szCs w:val="20"/>
        </w:rPr>
        <w:t>Curso sobre Gestión de Proyectos según la Metodología PM2 de la Comisión Europea</w:t>
      </w:r>
    </w:p>
    <w:p w:rsidR="00235E96" w:rsidRPr="00235E96" w:rsidRDefault="00235E96" w:rsidP="00192C54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235E96">
        <w:rPr>
          <w:rFonts w:ascii="Times New Roman" w:hAnsi="Times New Roman" w:cs="Times New Roman"/>
          <w:sz w:val="20"/>
          <w:szCs w:val="20"/>
        </w:rPr>
        <w:t>Esta edición está dirigida a alumnos de máster de diversas especialidades, jóvenes investigadores y personal de la Universidad de Granada, vinculados con la gestión de proyectos. Su motivación será mejorar sus conocimientos sobre la gestión de proyectos y la utilización de una metodología desarrollada por la Comisión Europea.</w:t>
      </w:r>
    </w:p>
    <w:p w:rsidR="00A60129" w:rsidRPr="006C02E0" w:rsidRDefault="006C02E0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Pr="006C02E0">
          <w:rPr>
            <w:rStyle w:val="Hipervnculo"/>
            <w:rFonts w:ascii="Times New Roman" w:hAnsi="Times New Roman" w:cs="Times New Roman"/>
            <w:sz w:val="20"/>
            <w:szCs w:val="20"/>
          </w:rPr>
          <w:t>https://formacion.clm-granada.com/curso-basico-gestion-proyectos-metodologia-pm2/</w:t>
        </w:r>
      </w:hyperlink>
      <w:r w:rsidRPr="006C02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0129" w:rsidRDefault="00A60129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A289C" w:rsidRDefault="000A289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0A289C" w:rsidRDefault="0059362B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0A289C">
        <w:rPr>
          <w:rFonts w:ascii="Times New Roman" w:hAnsi="Times New Roman" w:cs="Times New Roman"/>
          <w:b/>
          <w:sz w:val="20"/>
          <w:szCs w:val="20"/>
        </w:rPr>
        <w:t xml:space="preserve">. OTRAS CONVOCATORIAS </w:t>
      </w:r>
    </w:p>
    <w:p w:rsidR="001E4A7E" w:rsidRDefault="001E4A7E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F673DF" w:rsidRDefault="00F673DF" w:rsidP="00F673D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XVIII PREMIOS DE INVESTIGACIÓN BURDINOLA</w:t>
      </w:r>
    </w:p>
    <w:p w:rsidR="00F673DF" w:rsidRDefault="00F673DF" w:rsidP="00F673D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Este año el premio es sobre el ámbito de la </w:t>
      </w:r>
      <w:proofErr w:type="spellStart"/>
      <w:r>
        <w:rPr>
          <w:rFonts w:ascii="Times New Roman" w:hAnsi="Times New Roman" w:cs="Times New Roman"/>
          <w:sz w:val="20"/>
          <w:szCs w:val="20"/>
        </w:rPr>
        <w:t>Nanomedicina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y más concretamente en los avances en </w:t>
      </w:r>
      <w:proofErr w:type="spellStart"/>
      <w:r>
        <w:rPr>
          <w:rFonts w:ascii="Times New Roman" w:hAnsi="Times New Roman" w:cs="Times New Roman"/>
          <w:sz w:val="20"/>
          <w:szCs w:val="20"/>
        </w:rPr>
        <w:t>nanodiagnóstico</w:t>
      </w:r>
      <w:proofErr w:type="spellEnd"/>
      <w:r>
        <w:rPr>
          <w:rFonts w:ascii="Times New Roman" w:hAnsi="Times New Roman" w:cs="Times New Roman"/>
          <w:sz w:val="20"/>
          <w:szCs w:val="20"/>
        </w:rPr>
        <w:t>, medicina regenerativa y terapia personalizada.</w:t>
      </w:r>
    </w:p>
    <w:p w:rsidR="00F673DF" w:rsidRDefault="00F673DF" w:rsidP="00F673D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15 de mayo de 2021</w:t>
      </w:r>
    </w:p>
    <w:p w:rsidR="00F673DF" w:rsidRDefault="00FC54F4" w:rsidP="00F673DF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F673DF">
          <w:rPr>
            <w:rStyle w:val="Hipervnculo"/>
            <w:rFonts w:ascii="Times New Roman" w:hAnsi="Times New Roman" w:cs="Times New Roman"/>
            <w:sz w:val="20"/>
            <w:szCs w:val="20"/>
          </w:rPr>
          <w:t>http://www.burdinola.com/es/premio_investigacion.aspx</w:t>
        </w:r>
      </w:hyperlink>
      <w:r w:rsidR="00F673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7BBB" w:rsidRDefault="00327BBB" w:rsidP="00327BBB">
      <w:pPr>
        <w:rPr>
          <w:rFonts w:ascii="Times New Roman" w:hAnsi="Times New Roman" w:cs="Times New Roman"/>
          <w:b/>
          <w:sz w:val="20"/>
          <w:szCs w:val="20"/>
        </w:rPr>
      </w:pPr>
    </w:p>
    <w:p w:rsidR="00327BBB" w:rsidRDefault="00327BBB" w:rsidP="00327BBB">
      <w:pPr>
        <w:rPr>
          <w:rFonts w:ascii="Times New Roman" w:hAnsi="Times New Roman" w:cs="Times New Roman"/>
          <w:b/>
          <w:sz w:val="20"/>
          <w:szCs w:val="20"/>
        </w:rPr>
      </w:pPr>
      <w:r w:rsidRPr="00BA59D6">
        <w:rPr>
          <w:rFonts w:ascii="Times New Roman" w:hAnsi="Times New Roman" w:cs="Times New Roman"/>
          <w:b/>
          <w:sz w:val="20"/>
          <w:szCs w:val="20"/>
        </w:rPr>
        <w:t>ENCUESTA PARA EL PROYECTO DE INVESTIGACIÓN “COLOR CIRCLE” DE LA UGR</w:t>
      </w:r>
    </w:p>
    <w:p w:rsidR="00327BBB" w:rsidRDefault="00327BBB" w:rsidP="00327BBB">
      <w:pPr>
        <w:rPr>
          <w:rFonts w:ascii="Times New Roman" w:hAnsi="Times New Roman" w:cs="Times New Roman"/>
          <w:sz w:val="20"/>
          <w:szCs w:val="20"/>
        </w:rPr>
      </w:pPr>
      <w:r w:rsidRPr="00BA59D6">
        <w:rPr>
          <w:rFonts w:ascii="Times New Roman" w:hAnsi="Times New Roman" w:cs="Times New Roman"/>
          <w:sz w:val="20"/>
          <w:szCs w:val="20"/>
        </w:rPr>
        <w:t xml:space="preserve">El proyecto “Color </w:t>
      </w:r>
      <w:proofErr w:type="spellStart"/>
      <w:r w:rsidRPr="00BA59D6">
        <w:rPr>
          <w:rFonts w:ascii="Times New Roman" w:hAnsi="Times New Roman" w:cs="Times New Roman"/>
          <w:sz w:val="20"/>
          <w:szCs w:val="20"/>
        </w:rPr>
        <w:t>Circle</w:t>
      </w:r>
      <w:proofErr w:type="spellEnd"/>
      <w:r w:rsidRPr="00BA59D6">
        <w:rPr>
          <w:rFonts w:ascii="Times New Roman" w:hAnsi="Times New Roman" w:cs="Times New Roman"/>
          <w:sz w:val="20"/>
          <w:szCs w:val="20"/>
        </w:rPr>
        <w:t>”, tiene como objetivo principal desbloquear el potencial de la economía circular fortaleciendo el papel y las capacidades de las autoridades locales a través de la estrecha cooperación de éstos con los grupos o instituciones locales dedicados a la investigación.</w:t>
      </w:r>
      <w:r>
        <w:rPr>
          <w:rFonts w:ascii="Times New Roman" w:hAnsi="Times New Roman" w:cs="Times New Roman"/>
          <w:sz w:val="20"/>
          <w:szCs w:val="20"/>
        </w:rPr>
        <w:t xml:space="preserve"> Para esta </w:t>
      </w:r>
      <w:r w:rsidRPr="00BA59D6">
        <w:rPr>
          <w:rFonts w:ascii="Times New Roman" w:hAnsi="Times New Roman" w:cs="Times New Roman"/>
          <w:sz w:val="20"/>
          <w:szCs w:val="20"/>
        </w:rPr>
        <w:t>transferencia rogamos dediquéis un par de minutos de vuestro tiempo para responder a la siguiente encuesta: </w:t>
      </w:r>
      <w:hyperlink r:id="rId14" w:history="1">
        <w:r w:rsidRPr="00BA59D6">
          <w:rPr>
            <w:rStyle w:val="Hipervnculo"/>
            <w:rFonts w:ascii="Times New Roman" w:hAnsi="Times New Roman" w:cs="Times New Roman"/>
            <w:sz w:val="20"/>
            <w:szCs w:val="20"/>
          </w:rPr>
          <w:t>https://forms.gle/iZgQBGYtWyrHsN3b7</w:t>
        </w:r>
      </w:hyperlink>
      <w:r w:rsidRPr="00BA59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52FD" w:rsidRDefault="006152FD" w:rsidP="0013467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E91C2B" w:rsidRDefault="00E91C2B" w:rsidP="000A289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BECAS DE INVESTIGACION EN </w:t>
      </w:r>
      <w:r w:rsidRPr="00E91C2B">
        <w:rPr>
          <w:rFonts w:ascii="Times New Roman" w:hAnsi="Times New Roman" w:cs="Times New Roman"/>
          <w:b/>
          <w:sz w:val="20"/>
          <w:szCs w:val="20"/>
        </w:rPr>
        <w:t>UNIVERSIDADES O CENTROS EN EL EXTRANJERO DE LA FUNDACIÓN ALFONSO MARTÍN ESCUDERO</w:t>
      </w:r>
    </w:p>
    <w:p w:rsidR="00E91C2B" w:rsidRPr="00E91C2B" w:rsidRDefault="00FC70BF" w:rsidP="00E91C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Fundación c</w:t>
      </w:r>
      <w:r w:rsidR="00E91C2B" w:rsidRPr="00E91C2B">
        <w:rPr>
          <w:rFonts w:ascii="Times New Roman" w:hAnsi="Times New Roman" w:cs="Times New Roman"/>
          <w:sz w:val="20"/>
          <w:szCs w:val="20"/>
        </w:rPr>
        <w:t>onvoca 40 becas para realizar trabajos de investigación en el extranjero, en los siguientes temas:</w:t>
      </w:r>
      <w:r w:rsidR="00E91C2B">
        <w:rPr>
          <w:rFonts w:ascii="Times New Roman" w:hAnsi="Times New Roman" w:cs="Times New Roman"/>
          <w:sz w:val="20"/>
          <w:szCs w:val="20"/>
        </w:rPr>
        <w:t xml:space="preserve"> </w:t>
      </w:r>
      <w:r w:rsidR="00E91C2B" w:rsidRPr="00E91C2B">
        <w:rPr>
          <w:rFonts w:ascii="Times New Roman" w:hAnsi="Times New Roman" w:cs="Times New Roman"/>
          <w:sz w:val="20"/>
          <w:szCs w:val="20"/>
        </w:rPr>
        <w:t>agricultura y ganadería</w:t>
      </w:r>
      <w:r w:rsidR="00E91C2B">
        <w:rPr>
          <w:rFonts w:ascii="Times New Roman" w:hAnsi="Times New Roman" w:cs="Times New Roman"/>
          <w:sz w:val="20"/>
          <w:szCs w:val="20"/>
        </w:rPr>
        <w:t xml:space="preserve">, </w:t>
      </w:r>
      <w:r w:rsidR="00E91C2B" w:rsidRPr="00E91C2B">
        <w:rPr>
          <w:rFonts w:ascii="Times New Roman" w:hAnsi="Times New Roman" w:cs="Times New Roman"/>
          <w:sz w:val="20"/>
          <w:szCs w:val="20"/>
        </w:rPr>
        <w:t>ciencias del mar</w:t>
      </w:r>
      <w:r w:rsidR="00E91C2B">
        <w:rPr>
          <w:rFonts w:ascii="Times New Roman" w:hAnsi="Times New Roman" w:cs="Times New Roman"/>
          <w:sz w:val="20"/>
          <w:szCs w:val="20"/>
        </w:rPr>
        <w:t xml:space="preserve">, </w:t>
      </w:r>
      <w:r w:rsidR="00E91C2B" w:rsidRPr="00E91C2B">
        <w:rPr>
          <w:rFonts w:ascii="Times New Roman" w:hAnsi="Times New Roman" w:cs="Times New Roman"/>
          <w:sz w:val="20"/>
          <w:szCs w:val="20"/>
        </w:rPr>
        <w:t>ciencias de la salud</w:t>
      </w:r>
      <w:r w:rsidR="00E91C2B">
        <w:rPr>
          <w:rFonts w:ascii="Times New Roman" w:hAnsi="Times New Roman" w:cs="Times New Roman"/>
          <w:sz w:val="20"/>
          <w:szCs w:val="20"/>
        </w:rPr>
        <w:t>,</w:t>
      </w:r>
      <w:r w:rsidR="00D7231D">
        <w:rPr>
          <w:rFonts w:ascii="Times New Roman" w:hAnsi="Times New Roman" w:cs="Times New Roman"/>
          <w:sz w:val="20"/>
          <w:szCs w:val="20"/>
        </w:rPr>
        <w:t xml:space="preserve"> y</w:t>
      </w:r>
      <w:r w:rsidR="00E91C2B">
        <w:rPr>
          <w:rFonts w:ascii="Times New Roman" w:hAnsi="Times New Roman" w:cs="Times New Roman"/>
          <w:sz w:val="20"/>
          <w:szCs w:val="20"/>
        </w:rPr>
        <w:t xml:space="preserve"> </w:t>
      </w:r>
      <w:r w:rsidR="00E91C2B" w:rsidRPr="00E91C2B">
        <w:rPr>
          <w:rFonts w:ascii="Times New Roman" w:hAnsi="Times New Roman" w:cs="Times New Roman"/>
          <w:sz w:val="20"/>
          <w:szCs w:val="20"/>
        </w:rPr>
        <w:t>tecnología de alimentos</w:t>
      </w:r>
      <w:r w:rsidR="00E91C2B">
        <w:rPr>
          <w:rFonts w:ascii="Times New Roman" w:hAnsi="Times New Roman" w:cs="Times New Roman"/>
          <w:sz w:val="20"/>
          <w:szCs w:val="20"/>
        </w:rPr>
        <w:t>.</w:t>
      </w:r>
    </w:p>
    <w:p w:rsidR="00E91C2B" w:rsidRDefault="00E91C2B" w:rsidP="00E91C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14 de junio de 2021</w:t>
      </w:r>
    </w:p>
    <w:p w:rsidR="00E91C2B" w:rsidRDefault="00E91C2B" w:rsidP="000A289C">
      <w:pPr>
        <w:rPr>
          <w:rFonts w:ascii="Times New Roman" w:hAnsi="Times New Roman" w:cs="Times New Roman"/>
          <w:b/>
          <w:sz w:val="20"/>
          <w:szCs w:val="20"/>
        </w:rPr>
      </w:pPr>
    </w:p>
    <w:p w:rsidR="00D05F98" w:rsidRDefault="00D05F98" w:rsidP="00D05F98">
      <w:pPr>
        <w:rPr>
          <w:rFonts w:ascii="Times New Roman" w:hAnsi="Times New Roman" w:cs="Times New Roman"/>
          <w:sz w:val="20"/>
          <w:szCs w:val="20"/>
        </w:rPr>
      </w:pPr>
      <w:r w:rsidRPr="00D05F98">
        <w:rPr>
          <w:rFonts w:ascii="Times New Roman" w:hAnsi="Times New Roman" w:cs="Times New Roman"/>
          <w:b/>
          <w:sz w:val="20"/>
          <w:szCs w:val="20"/>
        </w:rPr>
        <w:t>CONVOCATORIA UNIVERSITARIA Y CIENTIFICA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05F98">
        <w:rPr>
          <w:rFonts w:ascii="Times New Roman" w:hAnsi="Times New Roman" w:cs="Times New Roman"/>
          <w:b/>
          <w:sz w:val="20"/>
          <w:szCs w:val="20"/>
        </w:rPr>
        <w:t>de la Embajada de Francia en España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05F98">
        <w:rPr>
          <w:rFonts w:ascii="Times New Roman" w:hAnsi="Times New Roman" w:cs="Times New Roman"/>
          <w:b/>
          <w:sz w:val="20"/>
          <w:szCs w:val="20"/>
        </w:rPr>
        <w:t>para el año 2021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05F98">
        <w:rPr>
          <w:rFonts w:ascii="Times New Roman" w:hAnsi="Times New Roman" w:cs="Times New Roman"/>
          <w:sz w:val="20"/>
          <w:szCs w:val="20"/>
        </w:rPr>
        <w:t>Las subvenciones pueden destinarse a proyectos de fomento de la investigación vinculada al medioambiente, la salud, la inteligencia artificial, o a los estudios sociales (democracia, diversidad cultural).</w:t>
      </w:r>
    </w:p>
    <w:p w:rsidR="00D05F98" w:rsidRDefault="00D05F98" w:rsidP="00D05F9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14 de junio de 2021</w:t>
      </w:r>
    </w:p>
    <w:p w:rsidR="00D05F98" w:rsidRPr="00D05F98" w:rsidRDefault="00D05F98" w:rsidP="000A289C">
      <w:pPr>
        <w:rPr>
          <w:rFonts w:ascii="Times New Roman" w:hAnsi="Times New Roman" w:cs="Times New Roman"/>
          <w:sz w:val="20"/>
          <w:szCs w:val="20"/>
        </w:rPr>
      </w:pPr>
      <w:hyperlink r:id="rId15" w:history="1">
        <w:r w:rsidRPr="00D05F98">
          <w:rPr>
            <w:rStyle w:val="Hipervnculo"/>
            <w:rFonts w:ascii="Times New Roman" w:hAnsi="Times New Roman" w:cs="Times New Roman"/>
            <w:sz w:val="20"/>
            <w:szCs w:val="20"/>
          </w:rPr>
          <w:t>https://www.institutfrancais.es/educacion/convocatoria-universitaria-y-cientifica/</w:t>
        </w:r>
      </w:hyperlink>
      <w:r w:rsidRPr="00D05F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5F98" w:rsidRDefault="00D05F98" w:rsidP="000A289C">
      <w:pPr>
        <w:rPr>
          <w:rFonts w:ascii="Times New Roman" w:hAnsi="Times New Roman" w:cs="Times New Roman"/>
          <w:b/>
          <w:sz w:val="20"/>
          <w:szCs w:val="20"/>
        </w:rPr>
      </w:pPr>
    </w:p>
    <w:p w:rsidR="004415ED" w:rsidRDefault="004415ED" w:rsidP="000A289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PREMIO FRONTERA DEL CONOCIMIENTO DE LA FUNDACION BBVA</w:t>
      </w:r>
    </w:p>
    <w:p w:rsidR="004415ED" w:rsidRDefault="004415ED" w:rsidP="000A289C">
      <w:pPr>
        <w:rPr>
          <w:rFonts w:ascii="Times New Roman" w:hAnsi="Times New Roman" w:cs="Times New Roman"/>
          <w:sz w:val="20"/>
          <w:szCs w:val="20"/>
        </w:rPr>
      </w:pPr>
      <w:r w:rsidRPr="004415ED">
        <w:rPr>
          <w:rFonts w:ascii="Times New Roman" w:hAnsi="Times New Roman" w:cs="Times New Roman"/>
          <w:sz w:val="20"/>
          <w:szCs w:val="20"/>
        </w:rPr>
        <w:t>Los Premios Fundación BBVA Fronteras del Conocimiento, desarrollados con la colaboración del Consejo Superior de Investigaciones Científicas (CSIC), reconocen e incentivan la investigación y creación cultural de excelencia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415ED" w:rsidRDefault="004415ED" w:rsidP="004415E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30 de junio de 2021</w:t>
      </w:r>
    </w:p>
    <w:p w:rsidR="006743A8" w:rsidRDefault="006743A8" w:rsidP="00BA59D6">
      <w:pPr>
        <w:rPr>
          <w:rFonts w:ascii="Times New Roman" w:hAnsi="Times New Roman" w:cs="Times New Roman"/>
          <w:sz w:val="20"/>
          <w:szCs w:val="20"/>
        </w:rPr>
      </w:pPr>
    </w:p>
    <w:p w:rsidR="006743A8" w:rsidRPr="00F300AD" w:rsidRDefault="006743A8" w:rsidP="00BA59D6">
      <w:pPr>
        <w:rPr>
          <w:rFonts w:ascii="Times New Roman" w:hAnsi="Times New Roman" w:cs="Times New Roman"/>
          <w:b/>
          <w:sz w:val="20"/>
          <w:szCs w:val="20"/>
        </w:rPr>
      </w:pPr>
      <w:r w:rsidRPr="00F300AD">
        <w:rPr>
          <w:rFonts w:ascii="Times New Roman" w:hAnsi="Times New Roman" w:cs="Times New Roman"/>
          <w:b/>
          <w:sz w:val="20"/>
          <w:szCs w:val="20"/>
        </w:rPr>
        <w:t>I PREMIO VICENTA CORTÉS ALONSO 2021 </w:t>
      </w:r>
    </w:p>
    <w:p w:rsidR="006743A8" w:rsidRDefault="006743A8" w:rsidP="00BA59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Premio organizado por </w:t>
      </w:r>
      <w:r w:rsidRPr="006743A8">
        <w:rPr>
          <w:rFonts w:ascii="Times New Roman" w:hAnsi="Times New Roman" w:cs="Times New Roman"/>
          <w:sz w:val="20"/>
          <w:szCs w:val="20"/>
        </w:rPr>
        <w:t>Asociación de Amigos del Archivo Histórico Nacional (AAAHN), la Federación Española de Asociaciones de Profesionales de los Archivos, las Bibliotecas, los Centros de Documentación, de Información y de Interpretación, los Museos y los Yacimientos Arqueológicos (ANABAD FEDERACIÓN), y Archiveros Españoles en la Función Pública (AEFP)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743A8" w:rsidRPr="006743A8" w:rsidRDefault="006743A8" w:rsidP="00BA59D6">
      <w:pPr>
        <w:rPr>
          <w:rFonts w:ascii="Times New Roman" w:hAnsi="Times New Roman" w:cs="Times New Roman"/>
          <w:b/>
          <w:sz w:val="20"/>
          <w:szCs w:val="20"/>
        </w:rPr>
      </w:pPr>
      <w:r w:rsidRPr="006743A8">
        <w:rPr>
          <w:rFonts w:ascii="Times New Roman" w:hAnsi="Times New Roman" w:cs="Times New Roman"/>
          <w:b/>
          <w:sz w:val="20"/>
          <w:szCs w:val="20"/>
        </w:rPr>
        <w:t xml:space="preserve">Plazo: </w:t>
      </w:r>
      <w:r>
        <w:rPr>
          <w:rFonts w:ascii="Times New Roman" w:hAnsi="Times New Roman" w:cs="Times New Roman"/>
          <w:b/>
          <w:sz w:val="20"/>
          <w:szCs w:val="20"/>
        </w:rPr>
        <w:t xml:space="preserve">hasta el </w:t>
      </w:r>
      <w:r w:rsidRPr="006743A8">
        <w:rPr>
          <w:rFonts w:ascii="Times New Roman" w:hAnsi="Times New Roman" w:cs="Times New Roman"/>
          <w:b/>
          <w:sz w:val="20"/>
          <w:szCs w:val="20"/>
        </w:rPr>
        <w:t>15 de octubre de 2021</w:t>
      </w:r>
    </w:p>
    <w:p w:rsidR="00BA59D6" w:rsidRDefault="00BA59D6" w:rsidP="000A289C">
      <w:pPr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MÁS INFORMACION EN NUESTRA SECCION DE CONVOCATORIAS:</w:t>
      </w:r>
    </w:p>
    <w:p w:rsidR="000A289C" w:rsidRDefault="00FC54F4" w:rsidP="000A289C">
      <w:pPr>
        <w:rPr>
          <w:rFonts w:ascii="Times New Roman" w:hAnsi="Times New Roman" w:cs="Times New Roman"/>
          <w:sz w:val="20"/>
          <w:szCs w:val="20"/>
        </w:rPr>
      </w:pPr>
      <w:hyperlink r:id="rId16" w:history="1">
        <w:r w:rsidR="000A289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0A28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0A289C" w:rsidRDefault="000A289C" w:rsidP="000A289C">
      <w:pPr>
        <w:rPr>
          <w:rFonts w:cstheme="minorHAnsi"/>
        </w:rPr>
      </w:pPr>
      <w:r>
        <w:rPr>
          <w:rFonts w:cstheme="minorHAnsi"/>
        </w:rPr>
        <w:t xml:space="preserve">Y a través de nuestra página web: </w:t>
      </w:r>
      <w:hyperlink r:id="rId17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0A289C" w:rsidRDefault="00FC54F4" w:rsidP="000A289C">
      <w:pPr>
        <w:rPr>
          <w:rFonts w:eastAsiaTheme="minorEastAsia"/>
          <w:noProof/>
          <w:lang w:eastAsia="es-ES"/>
        </w:rPr>
      </w:pPr>
      <w:hyperlink r:id="rId18" w:history="1">
        <w:r w:rsidR="000A289C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0A289C">
        <w:rPr>
          <w:rFonts w:eastAsiaTheme="minorEastAsia"/>
          <w:noProof/>
          <w:lang w:eastAsia="es-ES"/>
        </w:rPr>
        <w:t xml:space="preserve"> </w:t>
      </w:r>
    </w:p>
    <w:p w:rsidR="000A289C" w:rsidRDefault="000A289C" w:rsidP="000A289C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0A289C" w:rsidRDefault="000A289C" w:rsidP="000A289C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</w:p>
    <w:bookmarkEnd w:id="1"/>
    <w:p w:rsidR="000A289C" w:rsidRDefault="000A289C" w:rsidP="000A289C"/>
    <w:p w:rsidR="003A36B1" w:rsidRPr="000A289C" w:rsidRDefault="003A36B1" w:rsidP="000A289C"/>
    <w:sectPr w:rsidR="003A36B1" w:rsidRPr="000A2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303"/>
    <w:multiLevelType w:val="hybridMultilevel"/>
    <w:tmpl w:val="CA9A2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43276"/>
    <w:multiLevelType w:val="hybridMultilevel"/>
    <w:tmpl w:val="20501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53487"/>
    <w:multiLevelType w:val="hybridMultilevel"/>
    <w:tmpl w:val="B7A23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40449"/>
    <w:multiLevelType w:val="hybridMultilevel"/>
    <w:tmpl w:val="42EEF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F631C"/>
    <w:multiLevelType w:val="hybridMultilevel"/>
    <w:tmpl w:val="CD04A166"/>
    <w:lvl w:ilvl="0" w:tplc="17CA005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340D60"/>
    <w:multiLevelType w:val="hybridMultilevel"/>
    <w:tmpl w:val="7AE8B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74ECA"/>
    <w:multiLevelType w:val="hybridMultilevel"/>
    <w:tmpl w:val="AF1A1E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76EDA"/>
    <w:multiLevelType w:val="hybridMultilevel"/>
    <w:tmpl w:val="069CD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577A8"/>
    <w:multiLevelType w:val="hybridMultilevel"/>
    <w:tmpl w:val="8E2E2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509AB"/>
    <w:multiLevelType w:val="hybridMultilevel"/>
    <w:tmpl w:val="34CE2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F62D1"/>
    <w:multiLevelType w:val="hybridMultilevel"/>
    <w:tmpl w:val="6D8AE660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A7A20"/>
    <w:multiLevelType w:val="hybridMultilevel"/>
    <w:tmpl w:val="44643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E0D67"/>
    <w:multiLevelType w:val="hybridMultilevel"/>
    <w:tmpl w:val="01DA47C4"/>
    <w:lvl w:ilvl="0" w:tplc="14ECEB8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F924DD"/>
    <w:multiLevelType w:val="hybridMultilevel"/>
    <w:tmpl w:val="C15434D8"/>
    <w:lvl w:ilvl="0" w:tplc="600AFC36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B6182"/>
    <w:multiLevelType w:val="hybridMultilevel"/>
    <w:tmpl w:val="E7BA5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03DEB"/>
    <w:multiLevelType w:val="hybridMultilevel"/>
    <w:tmpl w:val="43044882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52B36"/>
    <w:multiLevelType w:val="hybridMultilevel"/>
    <w:tmpl w:val="FA74D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540B3"/>
    <w:multiLevelType w:val="hybridMultilevel"/>
    <w:tmpl w:val="3E14DD68"/>
    <w:lvl w:ilvl="0" w:tplc="B1E63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026C4"/>
    <w:multiLevelType w:val="hybridMultilevel"/>
    <w:tmpl w:val="BD981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E28B0"/>
    <w:multiLevelType w:val="hybridMultilevel"/>
    <w:tmpl w:val="260CE112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C2CBC"/>
    <w:multiLevelType w:val="hybridMultilevel"/>
    <w:tmpl w:val="E0662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F606C"/>
    <w:multiLevelType w:val="hybridMultilevel"/>
    <w:tmpl w:val="6B1ECCDE"/>
    <w:lvl w:ilvl="0" w:tplc="17CA00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814E0"/>
    <w:multiLevelType w:val="hybridMultilevel"/>
    <w:tmpl w:val="EFF66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7823F8"/>
    <w:multiLevelType w:val="hybridMultilevel"/>
    <w:tmpl w:val="45124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F1B8F"/>
    <w:multiLevelType w:val="hybridMultilevel"/>
    <w:tmpl w:val="C4B28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BA4FC6"/>
    <w:multiLevelType w:val="hybridMultilevel"/>
    <w:tmpl w:val="0442A27A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AE612F"/>
    <w:multiLevelType w:val="hybridMultilevel"/>
    <w:tmpl w:val="B5D405F8"/>
    <w:lvl w:ilvl="0" w:tplc="26DC4D2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B859E2"/>
    <w:multiLevelType w:val="hybridMultilevel"/>
    <w:tmpl w:val="AFE45644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5552CE"/>
    <w:multiLevelType w:val="hybridMultilevel"/>
    <w:tmpl w:val="EF843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153056"/>
    <w:multiLevelType w:val="hybridMultilevel"/>
    <w:tmpl w:val="09A8A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02E86"/>
    <w:multiLevelType w:val="hybridMultilevel"/>
    <w:tmpl w:val="46C8F544"/>
    <w:lvl w:ilvl="0" w:tplc="600AFC36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5133D"/>
    <w:multiLevelType w:val="hybridMultilevel"/>
    <w:tmpl w:val="A1A47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190844"/>
    <w:multiLevelType w:val="hybridMultilevel"/>
    <w:tmpl w:val="A8EE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70521E"/>
    <w:multiLevelType w:val="hybridMultilevel"/>
    <w:tmpl w:val="3894F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26"/>
  </w:num>
  <w:num w:numId="4">
    <w:abstractNumId w:val="18"/>
  </w:num>
  <w:num w:numId="5">
    <w:abstractNumId w:val="6"/>
  </w:num>
  <w:num w:numId="6">
    <w:abstractNumId w:val="21"/>
  </w:num>
  <w:num w:numId="7">
    <w:abstractNumId w:val="4"/>
  </w:num>
  <w:num w:numId="8">
    <w:abstractNumId w:val="2"/>
  </w:num>
  <w:num w:numId="9">
    <w:abstractNumId w:val="16"/>
  </w:num>
  <w:num w:numId="10">
    <w:abstractNumId w:val="27"/>
  </w:num>
  <w:num w:numId="11">
    <w:abstractNumId w:val="10"/>
  </w:num>
  <w:num w:numId="12">
    <w:abstractNumId w:val="19"/>
  </w:num>
  <w:num w:numId="13">
    <w:abstractNumId w:val="8"/>
  </w:num>
  <w:num w:numId="14">
    <w:abstractNumId w:val="14"/>
  </w:num>
  <w:num w:numId="15">
    <w:abstractNumId w:val="5"/>
  </w:num>
  <w:num w:numId="16">
    <w:abstractNumId w:val="7"/>
  </w:num>
  <w:num w:numId="17">
    <w:abstractNumId w:val="32"/>
  </w:num>
  <w:num w:numId="18">
    <w:abstractNumId w:val="28"/>
  </w:num>
  <w:num w:numId="19">
    <w:abstractNumId w:val="22"/>
  </w:num>
  <w:num w:numId="20">
    <w:abstractNumId w:val="3"/>
  </w:num>
  <w:num w:numId="21">
    <w:abstractNumId w:val="1"/>
  </w:num>
  <w:num w:numId="22">
    <w:abstractNumId w:val="29"/>
  </w:num>
  <w:num w:numId="23">
    <w:abstractNumId w:val="11"/>
  </w:num>
  <w:num w:numId="24">
    <w:abstractNumId w:val="23"/>
  </w:num>
  <w:num w:numId="25">
    <w:abstractNumId w:val="34"/>
  </w:num>
  <w:num w:numId="26">
    <w:abstractNumId w:val="12"/>
  </w:num>
  <w:num w:numId="27">
    <w:abstractNumId w:val="25"/>
  </w:num>
  <w:num w:numId="28">
    <w:abstractNumId w:val="31"/>
  </w:num>
  <w:num w:numId="29">
    <w:abstractNumId w:val="9"/>
  </w:num>
  <w:num w:numId="30">
    <w:abstractNumId w:val="15"/>
  </w:num>
  <w:num w:numId="31">
    <w:abstractNumId w:val="0"/>
  </w:num>
  <w:num w:numId="32">
    <w:abstractNumId w:val="30"/>
  </w:num>
  <w:num w:numId="33">
    <w:abstractNumId w:val="13"/>
  </w:num>
  <w:num w:numId="34">
    <w:abstractNumId w:val="33"/>
  </w:num>
  <w:num w:numId="35">
    <w:abstractNumId w:val="2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E68"/>
    <w:rsid w:val="00010215"/>
    <w:rsid w:val="00010832"/>
    <w:rsid w:val="00013DDE"/>
    <w:rsid w:val="0001483A"/>
    <w:rsid w:val="0001672B"/>
    <w:rsid w:val="00024FDC"/>
    <w:rsid w:val="000270AD"/>
    <w:rsid w:val="0003033E"/>
    <w:rsid w:val="00030AAC"/>
    <w:rsid w:val="00032FF7"/>
    <w:rsid w:val="00033736"/>
    <w:rsid w:val="00034965"/>
    <w:rsid w:val="00035D90"/>
    <w:rsid w:val="0004248B"/>
    <w:rsid w:val="000427A5"/>
    <w:rsid w:val="00042D82"/>
    <w:rsid w:val="00044F45"/>
    <w:rsid w:val="0004588F"/>
    <w:rsid w:val="00050C77"/>
    <w:rsid w:val="00057BBF"/>
    <w:rsid w:val="00060200"/>
    <w:rsid w:val="00061EE0"/>
    <w:rsid w:val="00062266"/>
    <w:rsid w:val="00062D84"/>
    <w:rsid w:val="000651FD"/>
    <w:rsid w:val="0006620D"/>
    <w:rsid w:val="00071176"/>
    <w:rsid w:val="00072731"/>
    <w:rsid w:val="00073AD4"/>
    <w:rsid w:val="00077E1A"/>
    <w:rsid w:val="00077F0C"/>
    <w:rsid w:val="00080DD8"/>
    <w:rsid w:val="00080ED1"/>
    <w:rsid w:val="00080F26"/>
    <w:rsid w:val="00081C8D"/>
    <w:rsid w:val="00081FC0"/>
    <w:rsid w:val="00086FA3"/>
    <w:rsid w:val="00093985"/>
    <w:rsid w:val="0009597E"/>
    <w:rsid w:val="00096992"/>
    <w:rsid w:val="000A26F4"/>
    <w:rsid w:val="000A289C"/>
    <w:rsid w:val="000A3F38"/>
    <w:rsid w:val="000A6876"/>
    <w:rsid w:val="000B0C47"/>
    <w:rsid w:val="000B413E"/>
    <w:rsid w:val="000B4C5F"/>
    <w:rsid w:val="000B5873"/>
    <w:rsid w:val="000B5F2E"/>
    <w:rsid w:val="000C304D"/>
    <w:rsid w:val="000C4317"/>
    <w:rsid w:val="000C55CE"/>
    <w:rsid w:val="000C7DC3"/>
    <w:rsid w:val="000D1B45"/>
    <w:rsid w:val="000D4D7F"/>
    <w:rsid w:val="000D5458"/>
    <w:rsid w:val="000D5465"/>
    <w:rsid w:val="000E1657"/>
    <w:rsid w:val="000E206B"/>
    <w:rsid w:val="000E3E97"/>
    <w:rsid w:val="000F2501"/>
    <w:rsid w:val="000F37E2"/>
    <w:rsid w:val="000F60B6"/>
    <w:rsid w:val="000F7A9D"/>
    <w:rsid w:val="00100D95"/>
    <w:rsid w:val="00100F62"/>
    <w:rsid w:val="00103117"/>
    <w:rsid w:val="001034B0"/>
    <w:rsid w:val="00104A85"/>
    <w:rsid w:val="00105BCE"/>
    <w:rsid w:val="00106E1B"/>
    <w:rsid w:val="001109F3"/>
    <w:rsid w:val="00111165"/>
    <w:rsid w:val="00111E49"/>
    <w:rsid w:val="00113BDC"/>
    <w:rsid w:val="0011725C"/>
    <w:rsid w:val="00117AA4"/>
    <w:rsid w:val="001204BD"/>
    <w:rsid w:val="00121917"/>
    <w:rsid w:val="00121DEF"/>
    <w:rsid w:val="001221B5"/>
    <w:rsid w:val="001234B0"/>
    <w:rsid w:val="00123DA7"/>
    <w:rsid w:val="00126C05"/>
    <w:rsid w:val="00127F14"/>
    <w:rsid w:val="00130161"/>
    <w:rsid w:val="00133B89"/>
    <w:rsid w:val="00134670"/>
    <w:rsid w:val="00141F9F"/>
    <w:rsid w:val="001437ED"/>
    <w:rsid w:val="00143C40"/>
    <w:rsid w:val="00145D41"/>
    <w:rsid w:val="001463BA"/>
    <w:rsid w:val="00146C0F"/>
    <w:rsid w:val="001470D7"/>
    <w:rsid w:val="00150C9A"/>
    <w:rsid w:val="001536FD"/>
    <w:rsid w:val="00154761"/>
    <w:rsid w:val="001557D3"/>
    <w:rsid w:val="0015607F"/>
    <w:rsid w:val="00156ABD"/>
    <w:rsid w:val="0016120D"/>
    <w:rsid w:val="001668CC"/>
    <w:rsid w:val="00171BD5"/>
    <w:rsid w:val="00175E8C"/>
    <w:rsid w:val="0017798C"/>
    <w:rsid w:val="0018084E"/>
    <w:rsid w:val="00192C54"/>
    <w:rsid w:val="00194F0C"/>
    <w:rsid w:val="001B20E7"/>
    <w:rsid w:val="001B27D4"/>
    <w:rsid w:val="001B42E5"/>
    <w:rsid w:val="001B62D0"/>
    <w:rsid w:val="001B6EE7"/>
    <w:rsid w:val="001C4151"/>
    <w:rsid w:val="001C6254"/>
    <w:rsid w:val="001C7A0E"/>
    <w:rsid w:val="001D0CDB"/>
    <w:rsid w:val="001D1CF4"/>
    <w:rsid w:val="001D459F"/>
    <w:rsid w:val="001D5DF3"/>
    <w:rsid w:val="001D75AB"/>
    <w:rsid w:val="001E0590"/>
    <w:rsid w:val="001E0C82"/>
    <w:rsid w:val="001E4A7E"/>
    <w:rsid w:val="001E4D40"/>
    <w:rsid w:val="001E5767"/>
    <w:rsid w:val="001E5CDA"/>
    <w:rsid w:val="001F0D16"/>
    <w:rsid w:val="001F3490"/>
    <w:rsid w:val="00201AE0"/>
    <w:rsid w:val="00202F86"/>
    <w:rsid w:val="00203B63"/>
    <w:rsid w:val="002110DA"/>
    <w:rsid w:val="00212192"/>
    <w:rsid w:val="00216C31"/>
    <w:rsid w:val="00216FE7"/>
    <w:rsid w:val="00217088"/>
    <w:rsid w:val="002216C8"/>
    <w:rsid w:val="00222D53"/>
    <w:rsid w:val="00223A9B"/>
    <w:rsid w:val="00224FD0"/>
    <w:rsid w:val="0023005F"/>
    <w:rsid w:val="0023050C"/>
    <w:rsid w:val="00230DB4"/>
    <w:rsid w:val="00232D61"/>
    <w:rsid w:val="00235E96"/>
    <w:rsid w:val="0023647D"/>
    <w:rsid w:val="00237D26"/>
    <w:rsid w:val="002414C7"/>
    <w:rsid w:val="00244272"/>
    <w:rsid w:val="002447E7"/>
    <w:rsid w:val="00245B1C"/>
    <w:rsid w:val="002462C7"/>
    <w:rsid w:val="002467E6"/>
    <w:rsid w:val="00247246"/>
    <w:rsid w:val="0025275C"/>
    <w:rsid w:val="0025444E"/>
    <w:rsid w:val="00256F9E"/>
    <w:rsid w:val="002612AA"/>
    <w:rsid w:val="002619FF"/>
    <w:rsid w:val="00266750"/>
    <w:rsid w:val="00267851"/>
    <w:rsid w:val="00271D29"/>
    <w:rsid w:val="0027708F"/>
    <w:rsid w:val="00277B66"/>
    <w:rsid w:val="00277E67"/>
    <w:rsid w:val="00277EE5"/>
    <w:rsid w:val="0028007F"/>
    <w:rsid w:val="00284259"/>
    <w:rsid w:val="00293B34"/>
    <w:rsid w:val="0029718A"/>
    <w:rsid w:val="002A1975"/>
    <w:rsid w:val="002A2DFB"/>
    <w:rsid w:val="002A3C6F"/>
    <w:rsid w:val="002A54A5"/>
    <w:rsid w:val="002A5DB9"/>
    <w:rsid w:val="002A61AF"/>
    <w:rsid w:val="002B026A"/>
    <w:rsid w:val="002B1476"/>
    <w:rsid w:val="002B16BC"/>
    <w:rsid w:val="002B1BDF"/>
    <w:rsid w:val="002B557B"/>
    <w:rsid w:val="002B64DE"/>
    <w:rsid w:val="002C0D83"/>
    <w:rsid w:val="002C0F9B"/>
    <w:rsid w:val="002C364B"/>
    <w:rsid w:val="002C599A"/>
    <w:rsid w:val="002C5C5B"/>
    <w:rsid w:val="002C7D18"/>
    <w:rsid w:val="002D0AB3"/>
    <w:rsid w:val="002D4D34"/>
    <w:rsid w:val="002D5B7B"/>
    <w:rsid w:val="002D5D46"/>
    <w:rsid w:val="002D63CB"/>
    <w:rsid w:val="002D64A1"/>
    <w:rsid w:val="002D701E"/>
    <w:rsid w:val="002D76CF"/>
    <w:rsid w:val="002E0B15"/>
    <w:rsid w:val="002E3D62"/>
    <w:rsid w:val="002E60B8"/>
    <w:rsid w:val="002E659E"/>
    <w:rsid w:val="002F3914"/>
    <w:rsid w:val="002F4F60"/>
    <w:rsid w:val="0030094E"/>
    <w:rsid w:val="0030243B"/>
    <w:rsid w:val="00303BBF"/>
    <w:rsid w:val="0030490C"/>
    <w:rsid w:val="00304E3F"/>
    <w:rsid w:val="00305B9F"/>
    <w:rsid w:val="00313C56"/>
    <w:rsid w:val="00313C6E"/>
    <w:rsid w:val="00313E18"/>
    <w:rsid w:val="00313EF1"/>
    <w:rsid w:val="003158DE"/>
    <w:rsid w:val="003177B8"/>
    <w:rsid w:val="003219F9"/>
    <w:rsid w:val="00323A35"/>
    <w:rsid w:val="00327BBB"/>
    <w:rsid w:val="00351230"/>
    <w:rsid w:val="00354754"/>
    <w:rsid w:val="003550B8"/>
    <w:rsid w:val="003560DB"/>
    <w:rsid w:val="00356CE9"/>
    <w:rsid w:val="0036084C"/>
    <w:rsid w:val="00360B01"/>
    <w:rsid w:val="00361015"/>
    <w:rsid w:val="00364631"/>
    <w:rsid w:val="0036567D"/>
    <w:rsid w:val="0037066D"/>
    <w:rsid w:val="00371685"/>
    <w:rsid w:val="00371805"/>
    <w:rsid w:val="00372524"/>
    <w:rsid w:val="00373419"/>
    <w:rsid w:val="0037388A"/>
    <w:rsid w:val="0037561E"/>
    <w:rsid w:val="00376C99"/>
    <w:rsid w:val="00380336"/>
    <w:rsid w:val="00381A59"/>
    <w:rsid w:val="00390089"/>
    <w:rsid w:val="00390248"/>
    <w:rsid w:val="00391C31"/>
    <w:rsid w:val="00393333"/>
    <w:rsid w:val="00397C8A"/>
    <w:rsid w:val="003A18BB"/>
    <w:rsid w:val="003A18BC"/>
    <w:rsid w:val="003A232B"/>
    <w:rsid w:val="003A36B1"/>
    <w:rsid w:val="003A61B5"/>
    <w:rsid w:val="003A63E5"/>
    <w:rsid w:val="003A64FA"/>
    <w:rsid w:val="003A78B7"/>
    <w:rsid w:val="003B3F09"/>
    <w:rsid w:val="003B6BE1"/>
    <w:rsid w:val="003B7849"/>
    <w:rsid w:val="003B7B29"/>
    <w:rsid w:val="003C0025"/>
    <w:rsid w:val="003C02A5"/>
    <w:rsid w:val="003C6BCE"/>
    <w:rsid w:val="003D0AB0"/>
    <w:rsid w:val="003D1622"/>
    <w:rsid w:val="003D5BAB"/>
    <w:rsid w:val="003E0940"/>
    <w:rsid w:val="003E2F0C"/>
    <w:rsid w:val="003E4282"/>
    <w:rsid w:val="003E441A"/>
    <w:rsid w:val="003E463E"/>
    <w:rsid w:val="003E588D"/>
    <w:rsid w:val="003F0400"/>
    <w:rsid w:val="003F0493"/>
    <w:rsid w:val="003F0A6F"/>
    <w:rsid w:val="003F1068"/>
    <w:rsid w:val="003F27A2"/>
    <w:rsid w:val="003F4577"/>
    <w:rsid w:val="003F4CC6"/>
    <w:rsid w:val="004020F0"/>
    <w:rsid w:val="004025BC"/>
    <w:rsid w:val="0040334D"/>
    <w:rsid w:val="004042B8"/>
    <w:rsid w:val="004107FD"/>
    <w:rsid w:val="004116A0"/>
    <w:rsid w:val="00411D9C"/>
    <w:rsid w:val="00412D19"/>
    <w:rsid w:val="004131C4"/>
    <w:rsid w:val="00417160"/>
    <w:rsid w:val="00417DDE"/>
    <w:rsid w:val="0042135D"/>
    <w:rsid w:val="004234A5"/>
    <w:rsid w:val="004236D6"/>
    <w:rsid w:val="00424776"/>
    <w:rsid w:val="00432911"/>
    <w:rsid w:val="004415ED"/>
    <w:rsid w:val="00441DF8"/>
    <w:rsid w:val="004447AA"/>
    <w:rsid w:val="004461DD"/>
    <w:rsid w:val="004545AD"/>
    <w:rsid w:val="004555D0"/>
    <w:rsid w:val="0045728E"/>
    <w:rsid w:val="00457D43"/>
    <w:rsid w:val="004637F9"/>
    <w:rsid w:val="00463ACD"/>
    <w:rsid w:val="004704D0"/>
    <w:rsid w:val="004733CE"/>
    <w:rsid w:val="00473FC0"/>
    <w:rsid w:val="004748E5"/>
    <w:rsid w:val="00475212"/>
    <w:rsid w:val="00477282"/>
    <w:rsid w:val="00477488"/>
    <w:rsid w:val="004823DD"/>
    <w:rsid w:val="004839BD"/>
    <w:rsid w:val="00487D1A"/>
    <w:rsid w:val="00490621"/>
    <w:rsid w:val="0049227E"/>
    <w:rsid w:val="00492DB6"/>
    <w:rsid w:val="00495E57"/>
    <w:rsid w:val="004A0E3A"/>
    <w:rsid w:val="004A353C"/>
    <w:rsid w:val="004A4BB5"/>
    <w:rsid w:val="004B0FDB"/>
    <w:rsid w:val="004B11B3"/>
    <w:rsid w:val="004B2352"/>
    <w:rsid w:val="004B3747"/>
    <w:rsid w:val="004B3FA0"/>
    <w:rsid w:val="004B6123"/>
    <w:rsid w:val="004B7669"/>
    <w:rsid w:val="004C0CC5"/>
    <w:rsid w:val="004C1897"/>
    <w:rsid w:val="004C198E"/>
    <w:rsid w:val="004C20CF"/>
    <w:rsid w:val="004C7ED9"/>
    <w:rsid w:val="004D32E8"/>
    <w:rsid w:val="004D5439"/>
    <w:rsid w:val="004D55C5"/>
    <w:rsid w:val="004E0BF1"/>
    <w:rsid w:val="004E298D"/>
    <w:rsid w:val="004E7F2C"/>
    <w:rsid w:val="004F2BFE"/>
    <w:rsid w:val="004F5F70"/>
    <w:rsid w:val="005024EB"/>
    <w:rsid w:val="00502592"/>
    <w:rsid w:val="0050265C"/>
    <w:rsid w:val="00504E4A"/>
    <w:rsid w:val="005060ED"/>
    <w:rsid w:val="00506C0C"/>
    <w:rsid w:val="005114F0"/>
    <w:rsid w:val="0051282A"/>
    <w:rsid w:val="00514C2D"/>
    <w:rsid w:val="00515AA3"/>
    <w:rsid w:val="00515C2E"/>
    <w:rsid w:val="005162C7"/>
    <w:rsid w:val="005168AE"/>
    <w:rsid w:val="005171E1"/>
    <w:rsid w:val="00524E77"/>
    <w:rsid w:val="005261AD"/>
    <w:rsid w:val="00526377"/>
    <w:rsid w:val="005303FA"/>
    <w:rsid w:val="00531E1D"/>
    <w:rsid w:val="00531E80"/>
    <w:rsid w:val="00533EA3"/>
    <w:rsid w:val="005343CA"/>
    <w:rsid w:val="005351A7"/>
    <w:rsid w:val="00536245"/>
    <w:rsid w:val="0054398E"/>
    <w:rsid w:val="00545F01"/>
    <w:rsid w:val="00553724"/>
    <w:rsid w:val="0055432B"/>
    <w:rsid w:val="0055544F"/>
    <w:rsid w:val="00560CF7"/>
    <w:rsid w:val="00562E65"/>
    <w:rsid w:val="0056662A"/>
    <w:rsid w:val="005669CB"/>
    <w:rsid w:val="00566C60"/>
    <w:rsid w:val="0057011B"/>
    <w:rsid w:val="00570FC6"/>
    <w:rsid w:val="0057426C"/>
    <w:rsid w:val="00575B5D"/>
    <w:rsid w:val="005774EC"/>
    <w:rsid w:val="00581E34"/>
    <w:rsid w:val="0058242E"/>
    <w:rsid w:val="005853C8"/>
    <w:rsid w:val="0059362B"/>
    <w:rsid w:val="0059534A"/>
    <w:rsid w:val="005A18A8"/>
    <w:rsid w:val="005A1EC8"/>
    <w:rsid w:val="005A78B1"/>
    <w:rsid w:val="005B0C3E"/>
    <w:rsid w:val="005B1F4C"/>
    <w:rsid w:val="005B330D"/>
    <w:rsid w:val="005B48E1"/>
    <w:rsid w:val="005B5677"/>
    <w:rsid w:val="005B62D0"/>
    <w:rsid w:val="005C05FF"/>
    <w:rsid w:val="005C55F2"/>
    <w:rsid w:val="005C72C3"/>
    <w:rsid w:val="005C7910"/>
    <w:rsid w:val="005D244E"/>
    <w:rsid w:val="005D3858"/>
    <w:rsid w:val="005D3FE9"/>
    <w:rsid w:val="005D6AA8"/>
    <w:rsid w:val="005E6D88"/>
    <w:rsid w:val="005E6E87"/>
    <w:rsid w:val="005F4C61"/>
    <w:rsid w:val="005F7657"/>
    <w:rsid w:val="0060281E"/>
    <w:rsid w:val="00604563"/>
    <w:rsid w:val="006070A6"/>
    <w:rsid w:val="00612BFF"/>
    <w:rsid w:val="006148D2"/>
    <w:rsid w:val="006152FD"/>
    <w:rsid w:val="00620F78"/>
    <w:rsid w:val="006222CC"/>
    <w:rsid w:val="0062273D"/>
    <w:rsid w:val="00630A6C"/>
    <w:rsid w:val="00630D16"/>
    <w:rsid w:val="006315E7"/>
    <w:rsid w:val="00632222"/>
    <w:rsid w:val="00635848"/>
    <w:rsid w:val="00643A3E"/>
    <w:rsid w:val="00650560"/>
    <w:rsid w:val="0065214F"/>
    <w:rsid w:val="00652244"/>
    <w:rsid w:val="00652E7D"/>
    <w:rsid w:val="00653040"/>
    <w:rsid w:val="00655417"/>
    <w:rsid w:val="00655AFC"/>
    <w:rsid w:val="00655C9D"/>
    <w:rsid w:val="00655FF1"/>
    <w:rsid w:val="00656F4C"/>
    <w:rsid w:val="006612A8"/>
    <w:rsid w:val="006625E9"/>
    <w:rsid w:val="00663897"/>
    <w:rsid w:val="00664783"/>
    <w:rsid w:val="00666751"/>
    <w:rsid w:val="006743A8"/>
    <w:rsid w:val="00685521"/>
    <w:rsid w:val="00685F14"/>
    <w:rsid w:val="00687357"/>
    <w:rsid w:val="00687D09"/>
    <w:rsid w:val="00694730"/>
    <w:rsid w:val="006A26BB"/>
    <w:rsid w:val="006A2CDF"/>
    <w:rsid w:val="006A4487"/>
    <w:rsid w:val="006B19DE"/>
    <w:rsid w:val="006B23DA"/>
    <w:rsid w:val="006B3335"/>
    <w:rsid w:val="006B351D"/>
    <w:rsid w:val="006B5F5E"/>
    <w:rsid w:val="006B61FC"/>
    <w:rsid w:val="006C02E0"/>
    <w:rsid w:val="006C0746"/>
    <w:rsid w:val="006C5FDD"/>
    <w:rsid w:val="006C7A6A"/>
    <w:rsid w:val="006D12AD"/>
    <w:rsid w:val="006D328B"/>
    <w:rsid w:val="006D4537"/>
    <w:rsid w:val="006D4A87"/>
    <w:rsid w:val="006D52B3"/>
    <w:rsid w:val="006E2903"/>
    <w:rsid w:val="006E3557"/>
    <w:rsid w:val="006E454C"/>
    <w:rsid w:val="006E70E1"/>
    <w:rsid w:val="006F34A5"/>
    <w:rsid w:val="006F3817"/>
    <w:rsid w:val="006F56AC"/>
    <w:rsid w:val="006F7631"/>
    <w:rsid w:val="006F7B35"/>
    <w:rsid w:val="00702477"/>
    <w:rsid w:val="00702E17"/>
    <w:rsid w:val="00703FBA"/>
    <w:rsid w:val="0070497A"/>
    <w:rsid w:val="00706082"/>
    <w:rsid w:val="00706938"/>
    <w:rsid w:val="0071595D"/>
    <w:rsid w:val="007159D9"/>
    <w:rsid w:val="00715BA5"/>
    <w:rsid w:val="007208C2"/>
    <w:rsid w:val="007267AD"/>
    <w:rsid w:val="00732072"/>
    <w:rsid w:val="007342B0"/>
    <w:rsid w:val="0073528C"/>
    <w:rsid w:val="00735498"/>
    <w:rsid w:val="00736286"/>
    <w:rsid w:val="00746AB0"/>
    <w:rsid w:val="00750D5A"/>
    <w:rsid w:val="007515A0"/>
    <w:rsid w:val="00751E51"/>
    <w:rsid w:val="00752AA1"/>
    <w:rsid w:val="00753254"/>
    <w:rsid w:val="007567B9"/>
    <w:rsid w:val="007606DD"/>
    <w:rsid w:val="00763441"/>
    <w:rsid w:val="00763A5A"/>
    <w:rsid w:val="00764712"/>
    <w:rsid w:val="007651F2"/>
    <w:rsid w:val="00771C26"/>
    <w:rsid w:val="00773C01"/>
    <w:rsid w:val="00774C2E"/>
    <w:rsid w:val="00776A4D"/>
    <w:rsid w:val="00780ACB"/>
    <w:rsid w:val="00780F29"/>
    <w:rsid w:val="0078517B"/>
    <w:rsid w:val="0078525F"/>
    <w:rsid w:val="00786DB8"/>
    <w:rsid w:val="00790FDA"/>
    <w:rsid w:val="0079377D"/>
    <w:rsid w:val="007966DD"/>
    <w:rsid w:val="007A0B02"/>
    <w:rsid w:val="007A3375"/>
    <w:rsid w:val="007A3E15"/>
    <w:rsid w:val="007A5E1A"/>
    <w:rsid w:val="007B0C0E"/>
    <w:rsid w:val="007B1211"/>
    <w:rsid w:val="007B1765"/>
    <w:rsid w:val="007B2AB2"/>
    <w:rsid w:val="007B4C34"/>
    <w:rsid w:val="007B783A"/>
    <w:rsid w:val="007C31E9"/>
    <w:rsid w:val="007C4ABE"/>
    <w:rsid w:val="007C506A"/>
    <w:rsid w:val="007C57B8"/>
    <w:rsid w:val="007D1226"/>
    <w:rsid w:val="007D289B"/>
    <w:rsid w:val="007D5D2B"/>
    <w:rsid w:val="007E6A61"/>
    <w:rsid w:val="007F172E"/>
    <w:rsid w:val="00801855"/>
    <w:rsid w:val="008043AC"/>
    <w:rsid w:val="00804C35"/>
    <w:rsid w:val="00807C7A"/>
    <w:rsid w:val="00812CF7"/>
    <w:rsid w:val="00814B54"/>
    <w:rsid w:val="00815F03"/>
    <w:rsid w:val="00820AAB"/>
    <w:rsid w:val="00821D11"/>
    <w:rsid w:val="00821F9B"/>
    <w:rsid w:val="00823736"/>
    <w:rsid w:val="00823FB6"/>
    <w:rsid w:val="00826CC5"/>
    <w:rsid w:val="00833724"/>
    <w:rsid w:val="00840A4A"/>
    <w:rsid w:val="00840B4B"/>
    <w:rsid w:val="00841637"/>
    <w:rsid w:val="0084284D"/>
    <w:rsid w:val="00844F0B"/>
    <w:rsid w:val="008500DB"/>
    <w:rsid w:val="00851ED6"/>
    <w:rsid w:val="00855DE2"/>
    <w:rsid w:val="00855DE6"/>
    <w:rsid w:val="00855F6E"/>
    <w:rsid w:val="00860F95"/>
    <w:rsid w:val="00862B69"/>
    <w:rsid w:val="008631F2"/>
    <w:rsid w:val="00863949"/>
    <w:rsid w:val="00870062"/>
    <w:rsid w:val="008726CD"/>
    <w:rsid w:val="00872FE6"/>
    <w:rsid w:val="00875138"/>
    <w:rsid w:val="00877543"/>
    <w:rsid w:val="008801D5"/>
    <w:rsid w:val="00882FF6"/>
    <w:rsid w:val="00890635"/>
    <w:rsid w:val="008908B2"/>
    <w:rsid w:val="008929BB"/>
    <w:rsid w:val="008969CB"/>
    <w:rsid w:val="0089777D"/>
    <w:rsid w:val="008A0EA6"/>
    <w:rsid w:val="008A2EA4"/>
    <w:rsid w:val="008A397B"/>
    <w:rsid w:val="008A4217"/>
    <w:rsid w:val="008A532E"/>
    <w:rsid w:val="008A69EB"/>
    <w:rsid w:val="008A7E41"/>
    <w:rsid w:val="008B301E"/>
    <w:rsid w:val="008B3FEE"/>
    <w:rsid w:val="008C2756"/>
    <w:rsid w:val="008C2E50"/>
    <w:rsid w:val="008C3636"/>
    <w:rsid w:val="008C7E1B"/>
    <w:rsid w:val="008D04CC"/>
    <w:rsid w:val="008D1104"/>
    <w:rsid w:val="008D235D"/>
    <w:rsid w:val="008D2E7B"/>
    <w:rsid w:val="008E27B5"/>
    <w:rsid w:val="008F0029"/>
    <w:rsid w:val="008F0A6F"/>
    <w:rsid w:val="008F29C5"/>
    <w:rsid w:val="008F32CA"/>
    <w:rsid w:val="008F4B3F"/>
    <w:rsid w:val="008F5F55"/>
    <w:rsid w:val="00900FC0"/>
    <w:rsid w:val="009021DA"/>
    <w:rsid w:val="0090261A"/>
    <w:rsid w:val="00903C4D"/>
    <w:rsid w:val="00905796"/>
    <w:rsid w:val="00905888"/>
    <w:rsid w:val="00906AE4"/>
    <w:rsid w:val="0090773B"/>
    <w:rsid w:val="00911D15"/>
    <w:rsid w:val="0091252E"/>
    <w:rsid w:val="0091404B"/>
    <w:rsid w:val="00916088"/>
    <w:rsid w:val="0091628E"/>
    <w:rsid w:val="00917E8D"/>
    <w:rsid w:val="00920950"/>
    <w:rsid w:val="009211DF"/>
    <w:rsid w:val="00921709"/>
    <w:rsid w:val="009226BA"/>
    <w:rsid w:val="00922EEB"/>
    <w:rsid w:val="0092637B"/>
    <w:rsid w:val="00926F2E"/>
    <w:rsid w:val="009315D1"/>
    <w:rsid w:val="0093736C"/>
    <w:rsid w:val="00937CCC"/>
    <w:rsid w:val="0094227E"/>
    <w:rsid w:val="009448A8"/>
    <w:rsid w:val="00946B55"/>
    <w:rsid w:val="009477A7"/>
    <w:rsid w:val="009517CF"/>
    <w:rsid w:val="009519A8"/>
    <w:rsid w:val="0095345E"/>
    <w:rsid w:val="0095467B"/>
    <w:rsid w:val="009546E9"/>
    <w:rsid w:val="00954EA1"/>
    <w:rsid w:val="00955D5F"/>
    <w:rsid w:val="00955F11"/>
    <w:rsid w:val="00956EFD"/>
    <w:rsid w:val="00960637"/>
    <w:rsid w:val="0096171C"/>
    <w:rsid w:val="0096382D"/>
    <w:rsid w:val="00967431"/>
    <w:rsid w:val="00972DD5"/>
    <w:rsid w:val="00977747"/>
    <w:rsid w:val="00982F85"/>
    <w:rsid w:val="0098380B"/>
    <w:rsid w:val="0099110A"/>
    <w:rsid w:val="0099478F"/>
    <w:rsid w:val="00997388"/>
    <w:rsid w:val="009A05E4"/>
    <w:rsid w:val="009A27E1"/>
    <w:rsid w:val="009B0287"/>
    <w:rsid w:val="009B41ED"/>
    <w:rsid w:val="009B499A"/>
    <w:rsid w:val="009C023F"/>
    <w:rsid w:val="009C13C2"/>
    <w:rsid w:val="009C18E7"/>
    <w:rsid w:val="009C2169"/>
    <w:rsid w:val="009C23D1"/>
    <w:rsid w:val="009C24B6"/>
    <w:rsid w:val="009C3E31"/>
    <w:rsid w:val="009C5911"/>
    <w:rsid w:val="009D064C"/>
    <w:rsid w:val="009D2ACA"/>
    <w:rsid w:val="009D2EDD"/>
    <w:rsid w:val="009D3FE4"/>
    <w:rsid w:val="009E0027"/>
    <w:rsid w:val="009E0E73"/>
    <w:rsid w:val="009E0FFA"/>
    <w:rsid w:val="009E100A"/>
    <w:rsid w:val="009E3AF0"/>
    <w:rsid w:val="009E5863"/>
    <w:rsid w:val="009F0914"/>
    <w:rsid w:val="009F34EB"/>
    <w:rsid w:val="009F36FC"/>
    <w:rsid w:val="009F5846"/>
    <w:rsid w:val="00A064E5"/>
    <w:rsid w:val="00A07DA3"/>
    <w:rsid w:val="00A1072F"/>
    <w:rsid w:val="00A122FB"/>
    <w:rsid w:val="00A1311D"/>
    <w:rsid w:val="00A13EB8"/>
    <w:rsid w:val="00A17F2B"/>
    <w:rsid w:val="00A210A5"/>
    <w:rsid w:val="00A2152E"/>
    <w:rsid w:val="00A21DE5"/>
    <w:rsid w:val="00A24463"/>
    <w:rsid w:val="00A255B5"/>
    <w:rsid w:val="00A25CDD"/>
    <w:rsid w:val="00A26AD8"/>
    <w:rsid w:val="00A3076E"/>
    <w:rsid w:val="00A322DD"/>
    <w:rsid w:val="00A33ADB"/>
    <w:rsid w:val="00A33E1D"/>
    <w:rsid w:val="00A35506"/>
    <w:rsid w:val="00A35CFA"/>
    <w:rsid w:val="00A40F81"/>
    <w:rsid w:val="00A41B73"/>
    <w:rsid w:val="00A4303A"/>
    <w:rsid w:val="00A43D62"/>
    <w:rsid w:val="00A556EC"/>
    <w:rsid w:val="00A60129"/>
    <w:rsid w:val="00A6144C"/>
    <w:rsid w:val="00A629B2"/>
    <w:rsid w:val="00A63304"/>
    <w:rsid w:val="00A6338C"/>
    <w:rsid w:val="00A6516C"/>
    <w:rsid w:val="00A65DC7"/>
    <w:rsid w:val="00A677F7"/>
    <w:rsid w:val="00A70DD2"/>
    <w:rsid w:val="00A74359"/>
    <w:rsid w:val="00A74A04"/>
    <w:rsid w:val="00A76247"/>
    <w:rsid w:val="00A77A55"/>
    <w:rsid w:val="00A77F63"/>
    <w:rsid w:val="00A8107D"/>
    <w:rsid w:val="00A82121"/>
    <w:rsid w:val="00A857D0"/>
    <w:rsid w:val="00A872EE"/>
    <w:rsid w:val="00A87CE7"/>
    <w:rsid w:val="00A927E3"/>
    <w:rsid w:val="00A97DFA"/>
    <w:rsid w:val="00AA236A"/>
    <w:rsid w:val="00AA453D"/>
    <w:rsid w:val="00AA64CA"/>
    <w:rsid w:val="00AB410F"/>
    <w:rsid w:val="00AB610C"/>
    <w:rsid w:val="00AB6549"/>
    <w:rsid w:val="00AB6B0B"/>
    <w:rsid w:val="00AC07A5"/>
    <w:rsid w:val="00AC089D"/>
    <w:rsid w:val="00AC16F8"/>
    <w:rsid w:val="00AC3057"/>
    <w:rsid w:val="00AC4872"/>
    <w:rsid w:val="00AC568A"/>
    <w:rsid w:val="00AC5DAC"/>
    <w:rsid w:val="00AC787A"/>
    <w:rsid w:val="00AD7243"/>
    <w:rsid w:val="00AE1652"/>
    <w:rsid w:val="00AE3308"/>
    <w:rsid w:val="00AE5BDF"/>
    <w:rsid w:val="00AE60F2"/>
    <w:rsid w:val="00AE715E"/>
    <w:rsid w:val="00AE7AEF"/>
    <w:rsid w:val="00AF0684"/>
    <w:rsid w:val="00AF24CA"/>
    <w:rsid w:val="00AF3F9A"/>
    <w:rsid w:val="00B111E4"/>
    <w:rsid w:val="00B11CA2"/>
    <w:rsid w:val="00B21CA8"/>
    <w:rsid w:val="00B2236D"/>
    <w:rsid w:val="00B223E5"/>
    <w:rsid w:val="00B23932"/>
    <w:rsid w:val="00B264A4"/>
    <w:rsid w:val="00B277FE"/>
    <w:rsid w:val="00B31F16"/>
    <w:rsid w:val="00B3350D"/>
    <w:rsid w:val="00B34662"/>
    <w:rsid w:val="00B40952"/>
    <w:rsid w:val="00B40F9E"/>
    <w:rsid w:val="00B5270E"/>
    <w:rsid w:val="00B54593"/>
    <w:rsid w:val="00B546B2"/>
    <w:rsid w:val="00B55142"/>
    <w:rsid w:val="00B5517E"/>
    <w:rsid w:val="00B60AD6"/>
    <w:rsid w:val="00B6135D"/>
    <w:rsid w:val="00B621B9"/>
    <w:rsid w:val="00B62F73"/>
    <w:rsid w:val="00B6400E"/>
    <w:rsid w:val="00B65C0C"/>
    <w:rsid w:val="00B66F8F"/>
    <w:rsid w:val="00B71362"/>
    <w:rsid w:val="00B726E3"/>
    <w:rsid w:val="00B72B5F"/>
    <w:rsid w:val="00B74689"/>
    <w:rsid w:val="00B754EF"/>
    <w:rsid w:val="00B77AE6"/>
    <w:rsid w:val="00B77CE9"/>
    <w:rsid w:val="00B810FE"/>
    <w:rsid w:val="00B831B2"/>
    <w:rsid w:val="00B8609E"/>
    <w:rsid w:val="00B957C6"/>
    <w:rsid w:val="00B95CD2"/>
    <w:rsid w:val="00B962DD"/>
    <w:rsid w:val="00BA0896"/>
    <w:rsid w:val="00BA2C7B"/>
    <w:rsid w:val="00BA4C23"/>
    <w:rsid w:val="00BA53B1"/>
    <w:rsid w:val="00BA59D6"/>
    <w:rsid w:val="00BA743E"/>
    <w:rsid w:val="00BB2564"/>
    <w:rsid w:val="00BB257C"/>
    <w:rsid w:val="00BB2E62"/>
    <w:rsid w:val="00BB6620"/>
    <w:rsid w:val="00BB699C"/>
    <w:rsid w:val="00BB7B30"/>
    <w:rsid w:val="00BC22FB"/>
    <w:rsid w:val="00BC5746"/>
    <w:rsid w:val="00BC7E15"/>
    <w:rsid w:val="00BD3037"/>
    <w:rsid w:val="00BD5A6A"/>
    <w:rsid w:val="00BE1516"/>
    <w:rsid w:val="00BE3525"/>
    <w:rsid w:val="00BE399C"/>
    <w:rsid w:val="00BE39F0"/>
    <w:rsid w:val="00BE6821"/>
    <w:rsid w:val="00BE7F85"/>
    <w:rsid w:val="00BF081A"/>
    <w:rsid w:val="00BF1346"/>
    <w:rsid w:val="00BF4525"/>
    <w:rsid w:val="00BF5174"/>
    <w:rsid w:val="00C00B3A"/>
    <w:rsid w:val="00C015B0"/>
    <w:rsid w:val="00C01F8D"/>
    <w:rsid w:val="00C02F70"/>
    <w:rsid w:val="00C0389C"/>
    <w:rsid w:val="00C06397"/>
    <w:rsid w:val="00C06716"/>
    <w:rsid w:val="00C103A0"/>
    <w:rsid w:val="00C11C97"/>
    <w:rsid w:val="00C167B9"/>
    <w:rsid w:val="00C20524"/>
    <w:rsid w:val="00C22513"/>
    <w:rsid w:val="00C244D1"/>
    <w:rsid w:val="00C24638"/>
    <w:rsid w:val="00C24F31"/>
    <w:rsid w:val="00C25308"/>
    <w:rsid w:val="00C26630"/>
    <w:rsid w:val="00C266E8"/>
    <w:rsid w:val="00C2677A"/>
    <w:rsid w:val="00C26BAA"/>
    <w:rsid w:val="00C26BBD"/>
    <w:rsid w:val="00C2727B"/>
    <w:rsid w:val="00C30242"/>
    <w:rsid w:val="00C30245"/>
    <w:rsid w:val="00C314B3"/>
    <w:rsid w:val="00C348C9"/>
    <w:rsid w:val="00C4281F"/>
    <w:rsid w:val="00C43AEE"/>
    <w:rsid w:val="00C443F6"/>
    <w:rsid w:val="00C456A7"/>
    <w:rsid w:val="00C46323"/>
    <w:rsid w:val="00C47248"/>
    <w:rsid w:val="00C50453"/>
    <w:rsid w:val="00C5549E"/>
    <w:rsid w:val="00C578E2"/>
    <w:rsid w:val="00C61E14"/>
    <w:rsid w:val="00C6249A"/>
    <w:rsid w:val="00C62644"/>
    <w:rsid w:val="00C668B1"/>
    <w:rsid w:val="00C670EA"/>
    <w:rsid w:val="00C67B79"/>
    <w:rsid w:val="00C71FE6"/>
    <w:rsid w:val="00C725BA"/>
    <w:rsid w:val="00C729AC"/>
    <w:rsid w:val="00C7357F"/>
    <w:rsid w:val="00C7580C"/>
    <w:rsid w:val="00C76149"/>
    <w:rsid w:val="00C76EFC"/>
    <w:rsid w:val="00C82849"/>
    <w:rsid w:val="00C8367A"/>
    <w:rsid w:val="00C855F0"/>
    <w:rsid w:val="00C86085"/>
    <w:rsid w:val="00C87CC5"/>
    <w:rsid w:val="00C94297"/>
    <w:rsid w:val="00C96013"/>
    <w:rsid w:val="00C966D2"/>
    <w:rsid w:val="00CA70F0"/>
    <w:rsid w:val="00CA732D"/>
    <w:rsid w:val="00CA7A36"/>
    <w:rsid w:val="00CB2261"/>
    <w:rsid w:val="00CB57D5"/>
    <w:rsid w:val="00CC0AB5"/>
    <w:rsid w:val="00CC4B35"/>
    <w:rsid w:val="00CC5194"/>
    <w:rsid w:val="00CC5967"/>
    <w:rsid w:val="00CC72CE"/>
    <w:rsid w:val="00CD0E5F"/>
    <w:rsid w:val="00CD29A4"/>
    <w:rsid w:val="00CD3C2C"/>
    <w:rsid w:val="00CD7C72"/>
    <w:rsid w:val="00CE0423"/>
    <w:rsid w:val="00CE0836"/>
    <w:rsid w:val="00CE16A5"/>
    <w:rsid w:val="00CE48FD"/>
    <w:rsid w:val="00CE7C7C"/>
    <w:rsid w:val="00CF2520"/>
    <w:rsid w:val="00CF3AF6"/>
    <w:rsid w:val="00CF3C90"/>
    <w:rsid w:val="00CF7E3E"/>
    <w:rsid w:val="00D01B0D"/>
    <w:rsid w:val="00D02810"/>
    <w:rsid w:val="00D046EB"/>
    <w:rsid w:val="00D05AE2"/>
    <w:rsid w:val="00D05F98"/>
    <w:rsid w:val="00D1438D"/>
    <w:rsid w:val="00D20D94"/>
    <w:rsid w:val="00D23372"/>
    <w:rsid w:val="00D23568"/>
    <w:rsid w:val="00D24047"/>
    <w:rsid w:val="00D27645"/>
    <w:rsid w:val="00D3135F"/>
    <w:rsid w:val="00D36900"/>
    <w:rsid w:val="00D40A28"/>
    <w:rsid w:val="00D421DF"/>
    <w:rsid w:val="00D432D4"/>
    <w:rsid w:val="00D54E13"/>
    <w:rsid w:val="00D61CF5"/>
    <w:rsid w:val="00D665AF"/>
    <w:rsid w:val="00D67E9D"/>
    <w:rsid w:val="00D7231D"/>
    <w:rsid w:val="00D73359"/>
    <w:rsid w:val="00D73643"/>
    <w:rsid w:val="00D80A8F"/>
    <w:rsid w:val="00D81708"/>
    <w:rsid w:val="00D817E1"/>
    <w:rsid w:val="00D81A2E"/>
    <w:rsid w:val="00D81CBA"/>
    <w:rsid w:val="00D830F5"/>
    <w:rsid w:val="00D831AE"/>
    <w:rsid w:val="00D8392B"/>
    <w:rsid w:val="00D86AB5"/>
    <w:rsid w:val="00D870AF"/>
    <w:rsid w:val="00D91D66"/>
    <w:rsid w:val="00D923F4"/>
    <w:rsid w:val="00D92640"/>
    <w:rsid w:val="00D934A6"/>
    <w:rsid w:val="00D947C9"/>
    <w:rsid w:val="00D96DC3"/>
    <w:rsid w:val="00DA04F8"/>
    <w:rsid w:val="00DA2323"/>
    <w:rsid w:val="00DA2A24"/>
    <w:rsid w:val="00DA2FB8"/>
    <w:rsid w:val="00DA6E64"/>
    <w:rsid w:val="00DA7E79"/>
    <w:rsid w:val="00DB2482"/>
    <w:rsid w:val="00DB2B63"/>
    <w:rsid w:val="00DB350A"/>
    <w:rsid w:val="00DB4492"/>
    <w:rsid w:val="00DB65A2"/>
    <w:rsid w:val="00DC1365"/>
    <w:rsid w:val="00DC3C22"/>
    <w:rsid w:val="00DC4BE4"/>
    <w:rsid w:val="00DC4F3B"/>
    <w:rsid w:val="00DC6AE7"/>
    <w:rsid w:val="00DC71FD"/>
    <w:rsid w:val="00DC720D"/>
    <w:rsid w:val="00DC78EF"/>
    <w:rsid w:val="00DD0435"/>
    <w:rsid w:val="00DD5434"/>
    <w:rsid w:val="00DD54B7"/>
    <w:rsid w:val="00DE16EA"/>
    <w:rsid w:val="00DE3B9F"/>
    <w:rsid w:val="00DE4259"/>
    <w:rsid w:val="00DE5AF4"/>
    <w:rsid w:val="00DE7B00"/>
    <w:rsid w:val="00DF0C70"/>
    <w:rsid w:val="00DF324B"/>
    <w:rsid w:val="00DF3539"/>
    <w:rsid w:val="00DF3B48"/>
    <w:rsid w:val="00DF545C"/>
    <w:rsid w:val="00E03088"/>
    <w:rsid w:val="00E037A0"/>
    <w:rsid w:val="00E04E4A"/>
    <w:rsid w:val="00E16F0D"/>
    <w:rsid w:val="00E23079"/>
    <w:rsid w:val="00E274A5"/>
    <w:rsid w:val="00E43F34"/>
    <w:rsid w:val="00E4400C"/>
    <w:rsid w:val="00E46104"/>
    <w:rsid w:val="00E46C80"/>
    <w:rsid w:val="00E46EDB"/>
    <w:rsid w:val="00E51740"/>
    <w:rsid w:val="00E520F5"/>
    <w:rsid w:val="00E524D4"/>
    <w:rsid w:val="00E5360C"/>
    <w:rsid w:val="00E542C9"/>
    <w:rsid w:val="00E5479C"/>
    <w:rsid w:val="00E605DC"/>
    <w:rsid w:val="00E62BD4"/>
    <w:rsid w:val="00E639BD"/>
    <w:rsid w:val="00E65884"/>
    <w:rsid w:val="00E661CB"/>
    <w:rsid w:val="00E6703C"/>
    <w:rsid w:val="00E672CD"/>
    <w:rsid w:val="00E730F9"/>
    <w:rsid w:val="00E75181"/>
    <w:rsid w:val="00E7679C"/>
    <w:rsid w:val="00E77073"/>
    <w:rsid w:val="00E778F8"/>
    <w:rsid w:val="00E806E7"/>
    <w:rsid w:val="00E821AB"/>
    <w:rsid w:val="00E833D1"/>
    <w:rsid w:val="00E84AC4"/>
    <w:rsid w:val="00E86AC4"/>
    <w:rsid w:val="00E9080A"/>
    <w:rsid w:val="00E91C2B"/>
    <w:rsid w:val="00E9467F"/>
    <w:rsid w:val="00E975AC"/>
    <w:rsid w:val="00EA18E7"/>
    <w:rsid w:val="00EA2FE0"/>
    <w:rsid w:val="00EA45CA"/>
    <w:rsid w:val="00EA7231"/>
    <w:rsid w:val="00EB18D7"/>
    <w:rsid w:val="00EB5DB8"/>
    <w:rsid w:val="00EB79C1"/>
    <w:rsid w:val="00EB7FB8"/>
    <w:rsid w:val="00EC3D38"/>
    <w:rsid w:val="00EC5431"/>
    <w:rsid w:val="00ED3845"/>
    <w:rsid w:val="00ED717F"/>
    <w:rsid w:val="00EE0409"/>
    <w:rsid w:val="00EE051D"/>
    <w:rsid w:val="00EE2D9B"/>
    <w:rsid w:val="00EE3148"/>
    <w:rsid w:val="00EF1A39"/>
    <w:rsid w:val="00EF45EC"/>
    <w:rsid w:val="00EF6979"/>
    <w:rsid w:val="00F00865"/>
    <w:rsid w:val="00F01F22"/>
    <w:rsid w:val="00F03A09"/>
    <w:rsid w:val="00F046F4"/>
    <w:rsid w:val="00F057EB"/>
    <w:rsid w:val="00F06842"/>
    <w:rsid w:val="00F125B1"/>
    <w:rsid w:val="00F12DC1"/>
    <w:rsid w:val="00F1378A"/>
    <w:rsid w:val="00F15DF1"/>
    <w:rsid w:val="00F17481"/>
    <w:rsid w:val="00F20B5F"/>
    <w:rsid w:val="00F21D53"/>
    <w:rsid w:val="00F22845"/>
    <w:rsid w:val="00F22D24"/>
    <w:rsid w:val="00F300AD"/>
    <w:rsid w:val="00F30796"/>
    <w:rsid w:val="00F30A1D"/>
    <w:rsid w:val="00F3484B"/>
    <w:rsid w:val="00F378D6"/>
    <w:rsid w:val="00F40B52"/>
    <w:rsid w:val="00F4333E"/>
    <w:rsid w:val="00F43911"/>
    <w:rsid w:val="00F43BEC"/>
    <w:rsid w:val="00F51391"/>
    <w:rsid w:val="00F540B8"/>
    <w:rsid w:val="00F549B1"/>
    <w:rsid w:val="00F65C9A"/>
    <w:rsid w:val="00F673DF"/>
    <w:rsid w:val="00F67FC2"/>
    <w:rsid w:val="00F74114"/>
    <w:rsid w:val="00F81ABF"/>
    <w:rsid w:val="00F87E19"/>
    <w:rsid w:val="00F918FF"/>
    <w:rsid w:val="00F91D6E"/>
    <w:rsid w:val="00F949CF"/>
    <w:rsid w:val="00F95FF6"/>
    <w:rsid w:val="00F9675D"/>
    <w:rsid w:val="00FA260E"/>
    <w:rsid w:val="00FA5002"/>
    <w:rsid w:val="00FA6AA4"/>
    <w:rsid w:val="00FB42B9"/>
    <w:rsid w:val="00FB7AB7"/>
    <w:rsid w:val="00FC3967"/>
    <w:rsid w:val="00FC3F20"/>
    <w:rsid w:val="00FC4F5F"/>
    <w:rsid w:val="00FC54F4"/>
    <w:rsid w:val="00FC5F29"/>
    <w:rsid w:val="00FC70BF"/>
    <w:rsid w:val="00FD064A"/>
    <w:rsid w:val="00FD2D50"/>
    <w:rsid w:val="00FD6F75"/>
    <w:rsid w:val="00FE0D6D"/>
    <w:rsid w:val="00FE439F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proyectos-investigacion-jovenes-doctores" TargetMode="External"/><Relationship Id="rId13" Type="http://schemas.openxmlformats.org/officeDocument/2006/relationships/hyperlink" Target="http://www.burdinola.com/es/premio_investigacion.aspx" TargetMode="External"/><Relationship Id="rId18" Type="http://schemas.openxmlformats.org/officeDocument/2006/relationships/hyperlink" Target="mailto:investigacion@ugr.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de.isciii.gob.es/anouncements_detail.jsp?pub=40971" TargetMode="External"/><Relationship Id="rId12" Type="http://schemas.openxmlformats.org/officeDocument/2006/relationships/hyperlink" Target="https://formacion.clm-granada.com/curso-basico-gestion-proyectos-metodologia-pm2/" TargetMode="External"/><Relationship Id="rId17" Type="http://schemas.openxmlformats.org/officeDocument/2006/relationships/hyperlink" Target="https://investigacion.ugr.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vestigacion.ugr.es/informacion/convocatorias/en-vigo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royectos-aes@isciii.es" TargetMode="External"/><Relationship Id="rId11" Type="http://schemas.openxmlformats.org/officeDocument/2006/relationships/hyperlink" Target="https://medialab.ugr.es/noticias/pbjunio202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itutfrancais.es/educacion/convocatoria-universitaria-y-cientifica/" TargetMode="External"/><Relationship Id="rId10" Type="http://schemas.openxmlformats.org/officeDocument/2006/relationships/hyperlink" Target="https://sites.google.com/go.ugr.es/yosigopublicand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vestigacion.ugr.es/informacion/noticias/contratos-cargo-grupos-y-proyectos-tablon-anuncios-mayo" TargetMode="External"/><Relationship Id="rId14" Type="http://schemas.openxmlformats.org/officeDocument/2006/relationships/hyperlink" Target="https://forms.gle/iZgQBGYtWyrHsN3b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6755</TotalTime>
  <Pages>3</Pages>
  <Words>1288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485</cp:revision>
  <dcterms:created xsi:type="dcterms:W3CDTF">2021-01-07T09:04:00Z</dcterms:created>
  <dcterms:modified xsi:type="dcterms:W3CDTF">2021-05-14T09:56:00Z</dcterms:modified>
</cp:coreProperties>
</file>