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343DBB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/12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67BF1" w:rsidRDefault="00B52FF8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6C7DFF" w:rsidRDefault="006C7DFF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contratación en proyecto eu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ropeo</w:t>
      </w:r>
    </w:p>
    <w:p w:rsidR="00E712D6" w:rsidRDefault="00E712D6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Calendario de ayudas del Ministerio de Ciencia e Innovación</w:t>
      </w:r>
    </w:p>
    <w:p w:rsidR="00E712D6" w:rsidRDefault="00E712D6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Ejecución y justi</w:t>
      </w:r>
      <w:r w:rsidR="00370CDB">
        <w:rPr>
          <w:rFonts w:ascii="Times New Roman" w:hAnsi="Times New Roman" w:cs="Times New Roman"/>
          <w:sz w:val="20"/>
          <w:szCs w:val="20"/>
        </w:rPr>
        <w:t xml:space="preserve">ficación de los proyectos del Plan </w:t>
      </w:r>
      <w:r>
        <w:rPr>
          <w:rFonts w:ascii="Times New Roman" w:hAnsi="Times New Roman" w:cs="Times New Roman"/>
          <w:sz w:val="20"/>
          <w:szCs w:val="20"/>
        </w:rPr>
        <w:t>Estatal 2021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80FD9" w:rsidRDefault="00280FD9" w:rsidP="00280F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80FD9" w:rsidRDefault="00216E66" w:rsidP="00280FD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80FD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43DBB"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</w:p>
    <w:p w:rsidR="00343DBB" w:rsidRDefault="00343DBB" w:rsidP="00343DB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ha publicado la convocatoria de contratos con cargo a proyectos, grupos y convenios de la UGR correspondiente al mes de </w:t>
      </w:r>
      <w:r w:rsidR="00B9154B">
        <w:rPr>
          <w:rFonts w:ascii="Times New Roman" w:hAnsi="Times New Roman" w:cs="Times New Roman"/>
          <w:sz w:val="20"/>
          <w:szCs w:val="20"/>
        </w:rPr>
        <w:t>dici</w:t>
      </w:r>
      <w:r>
        <w:rPr>
          <w:rFonts w:ascii="Times New Roman" w:hAnsi="Times New Roman" w:cs="Times New Roman"/>
          <w:sz w:val="20"/>
          <w:szCs w:val="20"/>
        </w:rPr>
        <w:t>embre:</w:t>
      </w:r>
    </w:p>
    <w:p w:rsidR="00B9154B" w:rsidRPr="00B9154B" w:rsidRDefault="006C7DFF" w:rsidP="00343DB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9154B" w:rsidRPr="00B9154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B9154B" w:rsidRPr="00B915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DBB" w:rsidRDefault="00343DBB" w:rsidP="00343D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diciembre (23:59h)</w:t>
      </w:r>
    </w:p>
    <w:p w:rsidR="00343DBB" w:rsidRDefault="00343DBB" w:rsidP="00343DB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Además, puede consultar la lista de admitidos definitivos a los contratos del mes de octubre:</w:t>
      </w:r>
    </w:p>
    <w:p w:rsidR="00343DBB" w:rsidRDefault="006C7DFF" w:rsidP="00343DB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43DB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343D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63A" w:rsidRDefault="00CA263A" w:rsidP="00CA26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0611" w:rsidRDefault="005F0611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F0611" w:rsidRDefault="005031C1" w:rsidP="005F06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F0611">
        <w:rPr>
          <w:rFonts w:ascii="Times New Roman" w:hAnsi="Times New Roman" w:cs="Times New Roman"/>
          <w:b/>
          <w:sz w:val="20"/>
          <w:szCs w:val="20"/>
        </w:rPr>
        <w:t>. OFERTA CONTRATACIÓN EN PROYECTO EUROPEO</w:t>
      </w:r>
    </w:p>
    <w:p w:rsidR="005F0611" w:rsidRDefault="00D4231F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Oficina de Proyectos Internaciones</w:t>
      </w:r>
      <w:r w:rsidRPr="005F0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difusión a una o</w:t>
      </w:r>
      <w:r w:rsidR="005F0611" w:rsidRPr="005F0611">
        <w:rPr>
          <w:rFonts w:ascii="Times New Roman" w:hAnsi="Times New Roman" w:cs="Times New Roman"/>
          <w:sz w:val="20"/>
          <w:szCs w:val="20"/>
        </w:rPr>
        <w:t xml:space="preserve">ferta para contratación (Doctoral </w:t>
      </w:r>
      <w:proofErr w:type="spellStart"/>
      <w:r w:rsidR="005F0611" w:rsidRPr="005F0611">
        <w:rPr>
          <w:rFonts w:ascii="Times New Roman" w:hAnsi="Times New Roman" w:cs="Times New Roman"/>
          <w:sz w:val="20"/>
          <w:szCs w:val="20"/>
        </w:rPr>
        <w:t>Candidate</w:t>
      </w:r>
      <w:proofErr w:type="spellEnd"/>
      <w:r w:rsidR="005F0611" w:rsidRPr="005F0611">
        <w:rPr>
          <w:rFonts w:ascii="Times New Roman" w:hAnsi="Times New Roman" w:cs="Times New Roman"/>
          <w:sz w:val="20"/>
          <w:szCs w:val="20"/>
        </w:rPr>
        <w:t xml:space="preserve"> 7) en el proyecto europeo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F0611" w:rsidRPr="005F0611">
        <w:rPr>
          <w:rFonts w:ascii="Times New Roman" w:hAnsi="Times New Roman" w:cs="Times New Roman"/>
          <w:sz w:val="20"/>
          <w:szCs w:val="20"/>
        </w:rPr>
        <w:t xml:space="preserve"> EUTERPE. </w:t>
      </w:r>
    </w:p>
    <w:p w:rsidR="009B13DB" w:rsidRDefault="006C7DFF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B13DB" w:rsidRPr="00F122F5">
          <w:rPr>
            <w:rStyle w:val="Hipervnculo"/>
            <w:rFonts w:ascii="Times New Roman" w:hAnsi="Times New Roman" w:cs="Times New Roman"/>
            <w:sz w:val="20"/>
            <w:szCs w:val="20"/>
          </w:rPr>
          <w:t>https://ofpi.ugr.es/pages/tablon/*/convocatorias-3/doctoral-candidate-7-euterpe-european-literatures-and-gender-from-a-transnational-perspective</w:t>
        </w:r>
      </w:hyperlink>
      <w:r w:rsidR="009B13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611" w:rsidRPr="005F0611" w:rsidRDefault="005F0611" w:rsidP="005F06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0611">
        <w:rPr>
          <w:rFonts w:ascii="Times New Roman" w:hAnsi="Times New Roman" w:cs="Times New Roman"/>
          <w:b/>
          <w:sz w:val="20"/>
          <w:szCs w:val="20"/>
        </w:rPr>
        <w:t xml:space="preserve">Plazo: hasta el 15 de diciembre. </w:t>
      </w:r>
    </w:p>
    <w:p w:rsidR="005F0611" w:rsidRDefault="005F0611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Más información</w:t>
      </w:r>
      <w:r w:rsidR="00D52D02">
        <w:rPr>
          <w:rFonts w:ascii="Times New Roman" w:hAnsi="Times New Roman" w:cs="Times New Roman"/>
          <w:sz w:val="20"/>
          <w:szCs w:val="20"/>
        </w:rPr>
        <w:t xml:space="preserve"> de la plaza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122F5">
          <w:rPr>
            <w:rStyle w:val="Hipervnculo"/>
            <w:rFonts w:ascii="Times New Roman" w:hAnsi="Times New Roman" w:cs="Times New Roman"/>
            <w:sz w:val="20"/>
            <w:szCs w:val="20"/>
          </w:rPr>
          <w:t>https://euraxess.ec.europa.eu/jobs/871906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611" w:rsidRDefault="005F0611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3ACA" w:rsidRDefault="00003ACA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03ACA" w:rsidRDefault="00343DB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03A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03ACA" w:rsidRPr="00003ACA">
        <w:rPr>
          <w:rFonts w:ascii="Times New Roman" w:hAnsi="Times New Roman" w:cs="Times New Roman"/>
          <w:b/>
          <w:sz w:val="20"/>
          <w:szCs w:val="20"/>
        </w:rPr>
        <w:t xml:space="preserve">CALENDARIO PREVISTO </w:t>
      </w:r>
      <w:r w:rsidR="00003ACA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003ACA" w:rsidRPr="00003ACA">
        <w:rPr>
          <w:rFonts w:ascii="Times New Roman" w:hAnsi="Times New Roman" w:cs="Times New Roman"/>
          <w:b/>
          <w:sz w:val="20"/>
          <w:szCs w:val="20"/>
        </w:rPr>
        <w:t>AYUDAS MINISTERIO DE CIENCIA E INNOVACIÓN</w:t>
      </w:r>
    </w:p>
    <w:p w:rsidR="00003ACA" w:rsidRPr="00003ACA" w:rsidRDefault="00003ACA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03ACA">
        <w:rPr>
          <w:rFonts w:ascii="Times New Roman" w:hAnsi="Times New Roman" w:cs="Times New Roman"/>
          <w:sz w:val="20"/>
          <w:szCs w:val="20"/>
        </w:rPr>
        <w:t>Apertura de solicitudes y resolución de las ayudas previstas para el año pr</w:t>
      </w:r>
      <w:r>
        <w:rPr>
          <w:rFonts w:ascii="Times New Roman" w:hAnsi="Times New Roman" w:cs="Times New Roman"/>
          <w:sz w:val="20"/>
          <w:szCs w:val="20"/>
        </w:rPr>
        <w:t>óximo:</w:t>
      </w:r>
    </w:p>
    <w:p w:rsidR="00003ACA" w:rsidRPr="00003ACA" w:rsidRDefault="006C7DFF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03ACA" w:rsidRPr="00003AC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https://investigacion.ugr.es/informacion/noticias/calendario-previsto-ayudas-ministerio-ciencia-e-innovacion-2023</w:t>
        </w:r>
      </w:hyperlink>
      <w:r w:rsidR="00003ACA" w:rsidRPr="00003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3ACA" w:rsidRDefault="00003ACA" w:rsidP="008A3C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3C61" w:rsidRDefault="008A3C61" w:rsidP="008A3C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3C61" w:rsidRDefault="00343DB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A3C6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3C61" w:rsidRPr="008A3C61">
        <w:rPr>
          <w:rFonts w:ascii="Times New Roman" w:hAnsi="Times New Roman" w:cs="Times New Roman"/>
          <w:b/>
          <w:sz w:val="20"/>
          <w:szCs w:val="20"/>
        </w:rPr>
        <w:t>EJECUCIÓN Y JUSTIFICACIÓN DE PROYECTOS DEL PLAN NACIONAL 2021</w:t>
      </w:r>
    </w:p>
    <w:p w:rsidR="008A3C61" w:rsidRPr="008A3C61" w:rsidRDefault="008A3C61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A3C61">
        <w:rPr>
          <w:rFonts w:ascii="Times New Roman" w:hAnsi="Times New Roman" w:cs="Times New Roman"/>
          <w:sz w:val="20"/>
          <w:szCs w:val="20"/>
        </w:rPr>
        <w:t xml:space="preserve">Instrucciones de ejecución y justificación de los </w:t>
      </w:r>
      <w:r w:rsidR="003D6247">
        <w:rPr>
          <w:rFonts w:ascii="Times New Roman" w:hAnsi="Times New Roman" w:cs="Times New Roman"/>
          <w:sz w:val="20"/>
          <w:szCs w:val="20"/>
        </w:rPr>
        <w:t>p</w:t>
      </w:r>
      <w:r w:rsidRPr="008A3C61">
        <w:rPr>
          <w:rFonts w:ascii="Times New Roman" w:hAnsi="Times New Roman" w:cs="Times New Roman"/>
          <w:sz w:val="20"/>
          <w:szCs w:val="20"/>
        </w:rPr>
        <w:t xml:space="preserve">royectos del </w:t>
      </w:r>
      <w:proofErr w:type="spellStart"/>
      <w:r w:rsidRPr="008A3C61">
        <w:rPr>
          <w:rFonts w:ascii="Times New Roman" w:hAnsi="Times New Roman" w:cs="Times New Roman"/>
          <w:sz w:val="20"/>
          <w:szCs w:val="20"/>
        </w:rPr>
        <w:t>P</w:t>
      </w:r>
      <w:r w:rsidR="003D6247">
        <w:rPr>
          <w:rFonts w:ascii="Times New Roman" w:hAnsi="Times New Roman" w:cs="Times New Roman"/>
          <w:sz w:val="20"/>
          <w:szCs w:val="20"/>
        </w:rPr>
        <w:t>.Estatal</w:t>
      </w:r>
      <w:proofErr w:type="spellEnd"/>
      <w:r w:rsidRPr="008A3C61"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A3C61" w:rsidRDefault="006C7DFF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A3C61" w:rsidRPr="008A3C6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https://investigacion.ugr.es/informacion/noticias/instrucciones-proyectos-del-plan-nacional-2021</w:t>
        </w:r>
      </w:hyperlink>
      <w:r w:rsidR="008A3C61" w:rsidRPr="008A3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C61" w:rsidRDefault="008A3C61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003ACA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1C5B">
        <w:rPr>
          <w:rFonts w:ascii="Times New Roman" w:hAnsi="Times New Roman" w:cs="Times New Roman"/>
          <w:b/>
          <w:sz w:val="20"/>
          <w:szCs w:val="20"/>
        </w:rPr>
        <w:t>Jornada - Carrera investigadora internacional: más allá del expediente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>Día: 14/12/2022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>Hora: 10:00 - 12:00h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 xml:space="preserve">Formato: Pendiente de confirmación 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B91C5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http://sl.ugr.es/0cXn</w:t>
        </w:r>
      </w:hyperlink>
      <w:r w:rsidRPr="00B91C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C5B" w:rsidRDefault="00B91C5B" w:rsidP="00B91C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F7DAC" w:rsidRPr="00E20949" w:rsidRDefault="008F7DAC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Introducción a los Cultivos Celulares en la Investigación</w:t>
      </w:r>
    </w:p>
    <w:p w:rsidR="008F7DAC" w:rsidRPr="008F7DAC" w:rsidRDefault="008F7DAC" w:rsidP="008F7D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15/12/2022 </w:t>
      </w:r>
    </w:p>
    <w:p w:rsidR="008F7DAC" w:rsidRDefault="008F7DAC" w:rsidP="008F7D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024C7B" w:rsidRDefault="00024C7B" w:rsidP="00024C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8F7DAC" w:rsidRDefault="006C7DFF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8F7DAC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https://yosigopublicando.ugr.es/courses/introduccion-a-los-cultivos-celulares-en-la-investigacion/</w:t>
        </w:r>
      </w:hyperlink>
      <w:r w:rsidR="008F7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098" w:rsidRDefault="006F1098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1098" w:rsidRPr="00E20949" w:rsidRDefault="006F109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Técnicas de mapeo bibliográfico para llevar a cabo revisiones sistemáticas</w:t>
      </w:r>
    </w:p>
    <w:p w:rsidR="006F1098" w:rsidRPr="008F7DAC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16/12/2022 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13:0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F1098" w:rsidRDefault="006C7DFF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6F1098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https://yosigopublicando.ugr.es/courses/tecnicas-de-mapeo-bibliografico-para-llevar-a-cabo-revisiones-sistematicas-ii/</w:t>
        </w:r>
      </w:hyperlink>
      <w:r w:rsidR="006F1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5B282B" w:rsidRDefault="00003ACA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81EC3" w:rsidRDefault="00A81EC3" w:rsidP="00A81EC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 EN CÁNCER 2023</w:t>
      </w:r>
    </w:p>
    <w:p w:rsidR="00A81EC3" w:rsidRDefault="00A81EC3" w:rsidP="00A81EC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Concesión de ayudas financieras por parte de la Fundación Científica AECC a proyectos de investigación de calidad en cáncer con clara orientación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se desarrollen bajo la supervisión de un investigador principal.</w:t>
      </w:r>
    </w:p>
    <w:p w:rsidR="00A81EC3" w:rsidRDefault="00A81EC3" w:rsidP="00A81EC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hasta el 13 de diciembre de 2022.</w:t>
      </w:r>
    </w:p>
    <w:p w:rsidR="00A81EC3" w:rsidRDefault="006C7DFF" w:rsidP="00A81EC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81EC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https://investigacion.ugr.es/informacion/noticias/proyectos-investigacion-el-cancer</w:t>
        </w:r>
      </w:hyperlink>
      <w:r w:rsidR="00A81E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D62" w:rsidRDefault="00CE0D62" w:rsidP="00CE0D62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DE MENTORIZACIÓN DE LA UGR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Mentorización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promocionar la investigación de calidad aprovechando la experiencia de profesores y profesoras eméritas de nuestra universidad.</w:t>
      </w:r>
    </w:p>
    <w:p w:rsidR="00CE0D62" w:rsidRDefault="006C7DFF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CE0D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https://investigacion.ugr.es/informacion/noticias/programa-mentorizacion-2022</w:t>
        </w:r>
      </w:hyperlink>
      <w:r w:rsidR="00CE0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diciembre (23:59h)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637F4">
        <w:rPr>
          <w:rFonts w:ascii="Times New Roman" w:hAnsi="Times New Roman" w:cs="Times New Roman"/>
          <w:b/>
          <w:sz w:val="20"/>
          <w:szCs w:val="20"/>
        </w:rPr>
        <w:t xml:space="preserve">PREMIOS ARQUÍMEDES 2022 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637F4">
        <w:rPr>
          <w:rFonts w:ascii="Times New Roman" w:hAnsi="Times New Roman" w:cs="Times New Roman"/>
          <w:sz w:val="20"/>
          <w:szCs w:val="20"/>
        </w:rPr>
        <w:t>El Certamen Arquímedes tiene como objetivo fomentar la investigación científica entre los estudiantes universitarios premiando los mejores trabajos de investigación en todas las áreas del conocimiento llevados a cabo por alumnos de grado y máster de las universidades españolas.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637F4">
        <w:rPr>
          <w:rFonts w:ascii="Times New Roman" w:hAnsi="Times New Roman" w:cs="Times New Roman"/>
          <w:b/>
          <w:sz w:val="20"/>
          <w:szCs w:val="20"/>
        </w:rPr>
        <w:t>Plazo: hasta el 16 de diciembre de 2022</w:t>
      </w:r>
      <w:r w:rsidR="00CA33AD">
        <w:rPr>
          <w:rFonts w:ascii="Times New Roman" w:hAnsi="Times New Roman" w:cs="Times New Roman"/>
          <w:b/>
          <w:sz w:val="20"/>
          <w:szCs w:val="20"/>
        </w:rPr>
        <w:t>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6C7DFF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18"/>
  </w:num>
  <w:num w:numId="19">
    <w:abstractNumId w:val="23"/>
  </w:num>
  <w:num w:numId="20">
    <w:abstractNumId w:val="21"/>
  </w:num>
  <w:num w:numId="21">
    <w:abstractNumId w:val="18"/>
  </w:num>
  <w:num w:numId="22">
    <w:abstractNumId w:val="3"/>
  </w:num>
  <w:num w:numId="23">
    <w:abstractNumId w:val="13"/>
  </w:num>
  <w:num w:numId="24">
    <w:abstractNumId w:val="7"/>
  </w:num>
  <w:num w:numId="25">
    <w:abstractNumId w:val="17"/>
  </w:num>
  <w:num w:numId="26">
    <w:abstractNumId w:val="2"/>
  </w:num>
  <w:num w:numId="27">
    <w:abstractNumId w:val="23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ACA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183B"/>
    <w:rsid w:val="00201AE0"/>
    <w:rsid w:val="00201DA1"/>
    <w:rsid w:val="002022F7"/>
    <w:rsid w:val="00202F86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2F00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1702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E8F"/>
    <w:rsid w:val="004E7F2C"/>
    <w:rsid w:val="004F00AE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D0D"/>
    <w:rsid w:val="00874430"/>
    <w:rsid w:val="00875138"/>
    <w:rsid w:val="00877543"/>
    <w:rsid w:val="008801D5"/>
    <w:rsid w:val="00881831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D7D01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16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listas" TargetMode="External"/><Relationship Id="rId13" Type="http://schemas.openxmlformats.org/officeDocument/2006/relationships/hyperlink" Target="http://sl.ugr.es/0cXn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recursos-humanos/personal/contratos" TargetMode="External"/><Relationship Id="rId12" Type="http://schemas.openxmlformats.org/officeDocument/2006/relationships/hyperlink" Target="https://investigacion.ugr.es/informacion/noticias/instrucciones-proyectos-del-plan-nacional-2021" TargetMode="External"/><Relationship Id="rId17" Type="http://schemas.openxmlformats.org/officeDocument/2006/relationships/hyperlink" Target="https://investigacion.ugr.es/informacion/noticias/programa-mentorizacion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yectos-investigacion-el-cancer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calendario-previsto-ayudas-ministerio-ciencia-e-innovacion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sigopublicando.ugr.es/courses/tecnicas-de-mapeo-bibliografico-para-llevar-a-cabo-revisiones-sistematicas-ii/" TargetMode="External"/><Relationship Id="rId10" Type="http://schemas.openxmlformats.org/officeDocument/2006/relationships/hyperlink" Target="https://euraxess.ec.europa.eu/jobs/871906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fpi.ugr.es/pages/tablon/*/convocatorias-3/doctoral-candidate-7-euterpe-european-literatures-and-gender-from-a-transnational-perspective" TargetMode="External"/><Relationship Id="rId14" Type="http://schemas.openxmlformats.org/officeDocument/2006/relationships/hyperlink" Target="https://yosigopublicando.ugr.es/courses/introduccion-a-los-cultivos-celulares-en-la-investigac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BF14-341B-406C-BAF7-2F71ED48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15305</TotalTime>
  <Pages>2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1584</cp:revision>
  <dcterms:created xsi:type="dcterms:W3CDTF">2021-12-29T09:59:00Z</dcterms:created>
  <dcterms:modified xsi:type="dcterms:W3CDTF">2022-12-09T10:36:00Z</dcterms:modified>
</cp:coreProperties>
</file>