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AA5DE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20D49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50E84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9056F6" w:rsidRDefault="009056F6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definitiva </w:t>
      </w:r>
      <w:r w:rsidR="00E35026">
        <w:rPr>
          <w:rFonts w:ascii="Times New Roman" w:hAnsi="Times New Roman" w:cs="Times New Roman"/>
          <w:sz w:val="20"/>
          <w:szCs w:val="20"/>
        </w:rPr>
        <w:t xml:space="preserve">de las ayudas de </w:t>
      </w:r>
      <w:r w:rsidR="009C65EA">
        <w:rPr>
          <w:rFonts w:ascii="Times New Roman" w:hAnsi="Times New Roman" w:cs="Times New Roman"/>
          <w:sz w:val="20"/>
          <w:szCs w:val="20"/>
        </w:rPr>
        <w:t>Recualificación 2022</w:t>
      </w:r>
    </w:p>
    <w:p w:rsidR="00CA39D1" w:rsidRDefault="00CA39D1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del Plan Propio 2022</w:t>
      </w:r>
    </w:p>
    <w:p w:rsidR="00AA5DEF" w:rsidRDefault="00AA5DEF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provisional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9592F" w:rsidRDefault="00C9592F" w:rsidP="00C959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0CA2" w:rsidRPr="006D0CA2" w:rsidRDefault="006D0CA2" w:rsidP="00453A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D0CA2">
        <w:rPr>
          <w:rFonts w:ascii="Times New Roman" w:hAnsi="Times New Roman" w:cs="Times New Roman"/>
          <w:b/>
          <w:sz w:val="20"/>
          <w:szCs w:val="20"/>
        </w:rPr>
        <w:t>. AYUDAS RECUALIFICACIÓN 2022</w:t>
      </w:r>
    </w:p>
    <w:p w:rsidR="006D0CA2" w:rsidRDefault="00440441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40441">
        <w:rPr>
          <w:rFonts w:ascii="Times New Roman" w:hAnsi="Times New Roman" w:cs="Times New Roman"/>
          <w:sz w:val="20"/>
          <w:szCs w:val="20"/>
        </w:rPr>
        <w:t>Adjudicación definitiva de la convocatoria Ayudas para la recualificación del</w:t>
      </w:r>
      <w:r w:rsidR="00EC01E3">
        <w:rPr>
          <w:rFonts w:ascii="Times New Roman" w:hAnsi="Times New Roman" w:cs="Times New Roman"/>
          <w:sz w:val="20"/>
          <w:szCs w:val="20"/>
        </w:rPr>
        <w:t xml:space="preserve"> sistema universitario español: </w:t>
      </w:r>
      <w:r w:rsidRPr="00440441">
        <w:rPr>
          <w:rFonts w:ascii="Times New Roman" w:hAnsi="Times New Roman" w:cs="Times New Roman"/>
          <w:sz w:val="20"/>
          <w:szCs w:val="20"/>
        </w:rPr>
        <w:t xml:space="preserve">Margarita Salas, Recualificación de profesorado </w:t>
      </w:r>
      <w:r w:rsidR="00EC01E3">
        <w:rPr>
          <w:rFonts w:ascii="Times New Roman" w:hAnsi="Times New Roman" w:cs="Times New Roman"/>
          <w:sz w:val="20"/>
          <w:szCs w:val="20"/>
        </w:rPr>
        <w:t>universitario y María Zambrano.</w:t>
      </w:r>
    </w:p>
    <w:p w:rsidR="00440441" w:rsidRDefault="00440441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44191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441" w:rsidRDefault="00440441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53AB8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53AB8" w:rsidRPr="009A6D13" w:rsidRDefault="009056F6" w:rsidP="00453AB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53AB8">
        <w:rPr>
          <w:rFonts w:ascii="Times New Roman" w:hAnsi="Times New Roman" w:cs="Times New Roman"/>
          <w:b/>
          <w:sz w:val="20"/>
          <w:szCs w:val="20"/>
        </w:rPr>
        <w:t>. RESOLUCIONES DEL PLAN PROPIO DE INVESTIGACION Y TRANSFERENCIA</w:t>
      </w:r>
    </w:p>
    <w:p w:rsidR="00453AB8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 ayudas del Plan Propio aprobadas en el último Consejo de Gobierno:</w:t>
      </w:r>
    </w:p>
    <w:p w:rsidR="00453AB8" w:rsidRDefault="006E6AA5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53AB8" w:rsidRPr="00E910F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 w:rsidR="00453A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AB8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53AB8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53AB8" w:rsidRPr="009A6D13" w:rsidRDefault="009056F6" w:rsidP="00453AB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53AB8">
        <w:rPr>
          <w:rFonts w:ascii="Times New Roman" w:hAnsi="Times New Roman" w:cs="Times New Roman"/>
          <w:b/>
          <w:sz w:val="20"/>
          <w:szCs w:val="20"/>
        </w:rPr>
        <w:t>. CONCESION PROVISIONAL DE LA CONVOCATORIA EMERGIA 2021</w:t>
      </w:r>
    </w:p>
    <w:p w:rsidR="00453AB8" w:rsidRPr="00AA5DEF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Propuesta provisional de selección de candidatos seleccionados y número de contratos elegibles por entidad: </w:t>
      </w:r>
      <w:hyperlink r:id="rId8" w:history="1">
        <w:r w:rsidRPr="0010132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https://investigacion.ugr.es/informacion/noticias/concedidos-provisionales-emergia-2021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AB8" w:rsidRDefault="00453AB8" w:rsidP="00453A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para aceptar, desistir o alegar: hasta el 4 de agosto </w:t>
      </w:r>
      <w:r w:rsidRPr="00241B47">
        <w:rPr>
          <w:rFonts w:ascii="Times New Roman" w:hAnsi="Times New Roman" w:cs="Times New Roman"/>
          <w:b/>
          <w:sz w:val="20"/>
          <w:szCs w:val="20"/>
        </w:rPr>
        <w:t>de 2022</w:t>
      </w:r>
      <w:r>
        <w:rPr>
          <w:rFonts w:ascii="Times New Roman" w:hAnsi="Times New Roman" w:cs="Times New Roman"/>
          <w:sz w:val="20"/>
          <w:szCs w:val="20"/>
        </w:rPr>
        <w:t xml:space="preserve"> (a través de </w:t>
      </w:r>
      <w:hyperlink r:id="rId9" w:history="1">
        <w:r w:rsidRPr="00E910FD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681D86" w:rsidRDefault="00681D86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9056F6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A42" w:rsidRPr="001D335D" w:rsidRDefault="00F26A42" w:rsidP="00F26A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PRECOMPETITIVOS DEL PLAN PROPIO</w:t>
      </w:r>
    </w:p>
    <w:p w:rsidR="00F26A42" w:rsidRPr="005970C0" w:rsidRDefault="00F26A42" w:rsidP="00F26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abre el plazo de solicitud del programa 1, Proyectos de Investigación precompetitivos del Plan Propio de Investigación y Transferencia 2022.</w:t>
      </w:r>
    </w:p>
    <w:p w:rsidR="00F26A42" w:rsidRPr="00D50ACB" w:rsidRDefault="009A380A" w:rsidP="00F26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="00D50ACB">
        <w:rPr>
          <w:rFonts w:ascii="Times New Roman" w:hAnsi="Times New Roman" w:cs="Times New Roman"/>
          <w:b/>
          <w:sz w:val="20"/>
          <w:szCs w:val="20"/>
        </w:rPr>
        <w:t>de solicitud</w:t>
      </w:r>
      <w:r w:rsidR="00F26A42" w:rsidRPr="003E3902">
        <w:rPr>
          <w:rFonts w:ascii="Times New Roman" w:hAnsi="Times New Roman" w:cs="Times New Roman"/>
          <w:b/>
          <w:sz w:val="20"/>
          <w:szCs w:val="20"/>
        </w:rPr>
        <w:t>: 9 de se</w:t>
      </w:r>
      <w:r w:rsidR="00D50ACB">
        <w:rPr>
          <w:rFonts w:ascii="Times New Roman" w:hAnsi="Times New Roman" w:cs="Times New Roman"/>
          <w:b/>
          <w:sz w:val="20"/>
          <w:szCs w:val="20"/>
        </w:rPr>
        <w:t>ptiembre de 2022</w:t>
      </w:r>
      <w:r w:rsidR="00D50ACB" w:rsidRPr="00D50ACB">
        <w:rPr>
          <w:rFonts w:ascii="Times New Roman" w:hAnsi="Times New Roman" w:cs="Times New Roman"/>
          <w:sz w:val="20"/>
          <w:szCs w:val="20"/>
        </w:rPr>
        <w:t xml:space="preserve"> </w:t>
      </w:r>
      <w:r w:rsidR="00D50ACB">
        <w:rPr>
          <w:rFonts w:ascii="Times New Roman" w:hAnsi="Times New Roman" w:cs="Times New Roman"/>
          <w:sz w:val="20"/>
          <w:szCs w:val="20"/>
        </w:rPr>
        <w:t>a las 23:59h (aplicación y posterior registro en la Sede).</w:t>
      </w:r>
    </w:p>
    <w:p w:rsidR="004F517C" w:rsidRDefault="006E6AA5" w:rsidP="00F26A42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="00F26A42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https://investigacion.ugr.es/plan-propio/programas/p1</w:t>
        </w:r>
      </w:hyperlink>
    </w:p>
    <w:p w:rsidR="002654C9" w:rsidRDefault="002654C9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C299C" w:rsidRPr="00182116" w:rsidRDefault="00AC299C" w:rsidP="00AC29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2116">
        <w:rPr>
          <w:rFonts w:ascii="Times New Roman" w:hAnsi="Times New Roman" w:cs="Times New Roman"/>
          <w:b/>
          <w:sz w:val="20"/>
          <w:szCs w:val="20"/>
        </w:rPr>
        <w:t>PROYECTOS DE INVESTIGACIÓN PARA LA INCORPORACIÓN DE JÓVENES DOCTORES DEL PLAN PROPIO DE INVESTIGACIÓN Y TRANSFERENCIA</w:t>
      </w:r>
    </w:p>
    <w:p w:rsidR="00AC299C" w:rsidRDefault="00AC299C" w:rsidP="00AC299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82116">
        <w:rPr>
          <w:rFonts w:ascii="Times New Roman" w:hAnsi="Times New Roman" w:cs="Times New Roman"/>
          <w:sz w:val="20"/>
          <w:szCs w:val="20"/>
        </w:rPr>
        <w:t>Se abre el plazo de solicitud del programa 9, Programa de Proyectos de Investigación para la Incorporación de Jóvenes Doctores a Nuevas Líneas de Investigación en Grupos de la U</w:t>
      </w:r>
      <w:r>
        <w:rPr>
          <w:rFonts w:ascii="Times New Roman" w:hAnsi="Times New Roman" w:cs="Times New Roman"/>
          <w:sz w:val="20"/>
          <w:szCs w:val="20"/>
        </w:rPr>
        <w:t>GR</w:t>
      </w:r>
      <w:r w:rsidRPr="00182116">
        <w:rPr>
          <w:rFonts w:ascii="Times New Roman" w:hAnsi="Times New Roman" w:cs="Times New Roman"/>
          <w:sz w:val="20"/>
          <w:szCs w:val="20"/>
        </w:rPr>
        <w:t>:</w:t>
      </w:r>
    </w:p>
    <w:p w:rsidR="00AC299C" w:rsidRDefault="006E6AA5" w:rsidP="00AC29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C299C" w:rsidRPr="0010132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https://investigacion.ugr.es/informacion/noticias/programa-9-del-plan-propio-2021</w:t>
        </w:r>
      </w:hyperlink>
      <w:r w:rsidR="00AC2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99C" w:rsidRDefault="00AC299C" w:rsidP="00AC299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</w:t>
      </w:r>
      <w:r>
        <w:rPr>
          <w:rFonts w:ascii="Times New Roman" w:hAnsi="Times New Roman" w:cs="Times New Roman"/>
          <w:b/>
          <w:sz w:val="20"/>
          <w:szCs w:val="20"/>
        </w:rPr>
        <w:t xml:space="preserve"> solicitud: 16 de septiembre</w:t>
      </w:r>
      <w:r w:rsidRPr="00241B47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 xml:space="preserve"> a las 23:59h (aplicación y posterior registro en la Sede).</w:t>
      </w:r>
    </w:p>
    <w:p w:rsidR="002654C9" w:rsidRDefault="002654C9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654C9" w:rsidRPr="004F517C" w:rsidRDefault="002654C9" w:rsidP="002654C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517C">
        <w:rPr>
          <w:rFonts w:ascii="Times New Roman" w:hAnsi="Times New Roman" w:cs="Times New Roman"/>
          <w:b/>
          <w:sz w:val="20"/>
          <w:szCs w:val="20"/>
        </w:rPr>
        <w:t>AYUDAS A LA INVESTIGACIÓN IGNACIO H. DE LARRAMENDI</w:t>
      </w:r>
    </w:p>
    <w:p w:rsidR="002654C9" w:rsidRPr="004F517C" w:rsidRDefault="002654C9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F517C">
        <w:rPr>
          <w:rFonts w:ascii="Times New Roman" w:hAnsi="Times New Roman" w:cs="Times New Roman"/>
          <w:sz w:val="20"/>
          <w:szCs w:val="20"/>
        </w:rPr>
        <w:t>La convocatoria de Ayudas a la investigación Ignacio H. de Larramendi de la Fundación Mapfre, tiene como objetivo facilitar apoyo económico para la realización de proyectos de investigación en promoción de la salud y seguro y previsión social.</w:t>
      </w:r>
    </w:p>
    <w:p w:rsidR="002654C9" w:rsidRDefault="002654C9" w:rsidP="002654C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interno de la UGR: </w:t>
      </w:r>
      <w:r w:rsidRPr="004F517C">
        <w:rPr>
          <w:rFonts w:ascii="Times New Roman" w:hAnsi="Times New Roman" w:cs="Times New Roman"/>
          <w:b/>
          <w:sz w:val="20"/>
          <w:szCs w:val="20"/>
        </w:rPr>
        <w:t>7 de octubre de 2022.</w:t>
      </w:r>
    </w:p>
    <w:p w:rsidR="00D05F8E" w:rsidRDefault="00D05F8E" w:rsidP="00D05F8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05F8E" w:rsidRDefault="00D05F8E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05F8E">
        <w:rPr>
          <w:rFonts w:ascii="Times New Roman" w:hAnsi="Times New Roman" w:cs="Times New Roman"/>
          <w:b/>
          <w:sz w:val="20"/>
          <w:szCs w:val="20"/>
        </w:rPr>
        <w:t>PREMIO INTERNACIONAL A LA INVESTIGACIÓN EN CIENCIAS PENALES</w:t>
      </w:r>
    </w:p>
    <w:p w:rsidR="00D05F8E" w:rsidRPr="00D05F8E" w:rsidRDefault="00D05F8E" w:rsidP="002C11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D05F8E">
        <w:rPr>
          <w:rFonts w:ascii="Times New Roman" w:hAnsi="Times New Roman" w:cs="Times New Roman"/>
          <w:sz w:val="20"/>
          <w:szCs w:val="20"/>
        </w:rPr>
        <w:t xml:space="preserve">onvocatoria </w:t>
      </w:r>
      <w:r w:rsidR="00032793">
        <w:rPr>
          <w:rFonts w:ascii="Times New Roman" w:hAnsi="Times New Roman" w:cs="Times New Roman"/>
          <w:sz w:val="20"/>
          <w:szCs w:val="20"/>
        </w:rPr>
        <w:t>que</w:t>
      </w:r>
      <w:r w:rsidRPr="00D05F8E">
        <w:rPr>
          <w:rFonts w:ascii="Times New Roman" w:hAnsi="Times New Roman" w:cs="Times New Roman"/>
          <w:sz w:val="20"/>
          <w:szCs w:val="20"/>
        </w:rPr>
        <w:t xml:space="preserve"> tiene como objetivo incentivar la investigación en ciencias jurídicas y sociales</w:t>
      </w:r>
      <w:r w:rsidR="009F19A4">
        <w:rPr>
          <w:rFonts w:ascii="Times New Roman" w:hAnsi="Times New Roman" w:cs="Times New Roman"/>
          <w:sz w:val="20"/>
          <w:szCs w:val="20"/>
        </w:rPr>
        <w:t>.</w:t>
      </w:r>
    </w:p>
    <w:p w:rsidR="00D05F8E" w:rsidRDefault="00D05F8E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05F8E">
        <w:rPr>
          <w:rFonts w:ascii="Times New Roman" w:hAnsi="Times New Roman" w:cs="Times New Roman"/>
          <w:b/>
          <w:sz w:val="20"/>
          <w:szCs w:val="20"/>
        </w:rPr>
        <w:t>Presentación de solicitudes: hasta el 1 de diciembre de 2022</w:t>
      </w:r>
      <w:r w:rsidR="007834A3">
        <w:rPr>
          <w:rFonts w:ascii="Times New Roman" w:hAnsi="Times New Roman" w:cs="Times New Roman"/>
          <w:b/>
          <w:sz w:val="20"/>
          <w:szCs w:val="20"/>
        </w:rPr>
        <w:t>.</w:t>
      </w:r>
    </w:p>
    <w:p w:rsidR="00664B5B" w:rsidRDefault="00664B5B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64B5B" w:rsidRPr="00664B5B" w:rsidRDefault="00664B5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64B5B">
        <w:rPr>
          <w:rFonts w:ascii="Times New Roman" w:hAnsi="Times New Roman" w:cs="Times New Roman"/>
          <w:b/>
          <w:sz w:val="20"/>
          <w:szCs w:val="20"/>
        </w:rPr>
        <w:t>AYUDAS EN CIENCIAS MARINAS, PLAN DE RESILIENCIA 2022</w:t>
      </w:r>
    </w:p>
    <w:p w:rsidR="00664B5B" w:rsidRDefault="00664B5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Pendiente de publicación la </w:t>
      </w:r>
      <w:r w:rsidRPr="002052AA">
        <w:rPr>
          <w:rFonts w:ascii="Times New Roman" w:hAnsi="Times New Roman" w:cs="Times New Roman"/>
          <w:b/>
          <w:sz w:val="20"/>
          <w:szCs w:val="20"/>
        </w:rPr>
        <w:t>próxima convocatoria</w:t>
      </w:r>
      <w:r w:rsidRPr="00664B5B">
        <w:rPr>
          <w:rFonts w:ascii="Times New Roman" w:hAnsi="Times New Roman" w:cs="Times New Roman"/>
          <w:sz w:val="20"/>
          <w:szCs w:val="20"/>
        </w:rPr>
        <w:t xml:space="preserve"> proyectos de </w:t>
      </w:r>
      <w:proofErr w:type="spellStart"/>
      <w:r w:rsidRPr="00664B5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64B5B">
        <w:rPr>
          <w:rFonts w:ascii="Times New Roman" w:hAnsi="Times New Roman" w:cs="Times New Roman"/>
          <w:sz w:val="20"/>
          <w:szCs w:val="20"/>
        </w:rPr>
        <w:t>, en régimen de concurrencia competitiva, en el marco del plan complementario de ciencias marinas y del Plan de Recuperación, Transformación y Resiliencia de la Junta de Andalucía.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6E6AA5" w:rsidP="00E13D9E">
      <w:pPr>
        <w:rPr>
          <w:rFonts w:eastAsiaTheme="minorEastAsia"/>
          <w:noProof/>
          <w:lang w:eastAsia="es-ES"/>
        </w:rPr>
      </w:pPr>
      <w:hyperlink r:id="rId14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 w:numId="23">
    <w:abstractNumId w:val="11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30A1"/>
    <w:rsid w:val="000035F0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3A92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D49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52C3"/>
    <w:rsid w:val="00485423"/>
    <w:rsid w:val="00485CBB"/>
    <w:rsid w:val="004860E5"/>
    <w:rsid w:val="004863EB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17A2"/>
    <w:rsid w:val="007147C7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314"/>
    <w:rsid w:val="00760638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4C34"/>
    <w:rsid w:val="007B5A4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B7D63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689"/>
    <w:rsid w:val="009E37DF"/>
    <w:rsid w:val="009E3AF0"/>
    <w:rsid w:val="009E5863"/>
    <w:rsid w:val="009E587C"/>
    <w:rsid w:val="009E6DDE"/>
    <w:rsid w:val="009E724F"/>
    <w:rsid w:val="009F0914"/>
    <w:rsid w:val="009F1412"/>
    <w:rsid w:val="009F19A4"/>
    <w:rsid w:val="009F28B3"/>
    <w:rsid w:val="009F3141"/>
    <w:rsid w:val="009F34EB"/>
    <w:rsid w:val="009F36FC"/>
    <w:rsid w:val="009F4160"/>
    <w:rsid w:val="009F44A2"/>
    <w:rsid w:val="009F5846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131"/>
    <w:rsid w:val="00B24AE6"/>
    <w:rsid w:val="00B256C1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3377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026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2E4E"/>
    <w:rsid w:val="00EC39AD"/>
    <w:rsid w:val="00EC3D38"/>
    <w:rsid w:val="00EC4150"/>
    <w:rsid w:val="00EC4248"/>
    <w:rsid w:val="00EC4DEF"/>
    <w:rsid w:val="00EC5002"/>
    <w:rsid w:val="00EC5431"/>
    <w:rsid w:val="00EC68DC"/>
    <w:rsid w:val="00EC6B8C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cedidos-provisionales-emergia-2021" TargetMode="External"/><Relationship Id="rId13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plan-propio/resoluciones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recualificacion" TargetMode="External"/><Relationship Id="rId11" Type="http://schemas.openxmlformats.org/officeDocument/2006/relationships/hyperlink" Target="https://investigacion.ugr.es/informacion/noticias/programa-9-del-plan-propio-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vestigacion.ugr.es/plan-propio/programas/p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ca2.cica.es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6770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1058</cp:revision>
  <dcterms:created xsi:type="dcterms:W3CDTF">2021-12-29T09:59:00Z</dcterms:created>
  <dcterms:modified xsi:type="dcterms:W3CDTF">2022-07-29T10:26:00Z</dcterms:modified>
</cp:coreProperties>
</file>