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7D43B3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61937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563E1" w:rsidRDefault="00A13CBF" w:rsidP="00E563E1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la formación de doctores y doctoras</w:t>
      </w:r>
    </w:p>
    <w:p w:rsidR="002C2514" w:rsidRPr="00F14568" w:rsidRDefault="002C2514" w:rsidP="00E563E1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sobre adicciones</w:t>
      </w:r>
    </w:p>
    <w:p w:rsidR="00EF0072" w:rsidRDefault="00EF0072" w:rsidP="00BB0D37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 la Iniciación de estudiantes de máster, para responsables</w:t>
      </w:r>
    </w:p>
    <w:p w:rsidR="00816B81" w:rsidRDefault="00436EF8" w:rsidP="00BB0D37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Programas de movili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dad</w:t>
      </w:r>
      <w:r w:rsidR="00036A0F">
        <w:rPr>
          <w:rFonts w:ascii="Times New Roman" w:hAnsi="Times New Roman" w:cs="Times New Roman"/>
          <w:sz w:val="20"/>
          <w:szCs w:val="20"/>
        </w:rPr>
        <w:t xml:space="preserve"> José Castillejo y Salvador de Madariaga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93FC5" w:rsidRDefault="00A93FC5" w:rsidP="00A93FC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563E1" w:rsidRDefault="00E563E1" w:rsidP="00E563E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563E1" w:rsidRDefault="00E563E1" w:rsidP="00E563E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CONTRATOS </w:t>
      </w:r>
      <w:r w:rsidR="00A13CBF" w:rsidRPr="00A13CBF">
        <w:rPr>
          <w:rFonts w:ascii="Times New Roman" w:hAnsi="Times New Roman" w:cs="Times New Roman"/>
          <w:b/>
          <w:sz w:val="20"/>
          <w:szCs w:val="20"/>
        </w:rPr>
        <w:t>PREDOCTORALES PARA LA FORMACIÓN DE DOCTORES Y DOCTORAS</w:t>
      </w:r>
    </w:p>
    <w:p w:rsidR="00A13CBF" w:rsidRDefault="00A13CBF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r w:rsidRPr="00A13CBF">
        <w:rPr>
          <w:rFonts w:ascii="Times New Roman" w:hAnsi="Times New Roman" w:cs="Times New Roman"/>
          <w:sz w:val="20"/>
          <w:szCs w:val="20"/>
        </w:rPr>
        <w:t xml:space="preserve">Se ha publicado la Propuesta de Resolución Provisional de las Ayudas para contratos </w:t>
      </w:r>
      <w:proofErr w:type="spellStart"/>
      <w:r w:rsidRPr="00A13CBF"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 w:rsidRPr="00A13CBF">
        <w:rPr>
          <w:rFonts w:ascii="Times New Roman" w:hAnsi="Times New Roman" w:cs="Times New Roman"/>
          <w:sz w:val="20"/>
          <w:szCs w:val="20"/>
        </w:rPr>
        <w:t xml:space="preserve"> para la formación de doctores/as 2022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13CBF" w:rsidRDefault="00A13CBF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7" w:history="1">
        <w:r w:rsidRPr="00E6351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https://investigacion.ugr.es/informacion/noticias/predoctorales-2022-provisional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3CBF" w:rsidRDefault="00B73BB5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para a</w:t>
      </w:r>
      <w:r w:rsidR="00A13CBF" w:rsidRPr="00A13CBF">
        <w:rPr>
          <w:rFonts w:ascii="Times New Roman" w:hAnsi="Times New Roman" w:cs="Times New Roman"/>
          <w:b/>
          <w:sz w:val="20"/>
          <w:szCs w:val="20"/>
        </w:rPr>
        <w:t>legaciones: desde el 7 al 20 de julio de 2023.</w:t>
      </w:r>
    </w:p>
    <w:p w:rsidR="002C2514" w:rsidRDefault="002C2514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</w:p>
    <w:p w:rsidR="002C2514" w:rsidRDefault="002C2514" w:rsidP="002C251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C2514" w:rsidRDefault="002C2514" w:rsidP="002C2514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bCs/>
          <w:sz w:val="20"/>
          <w:szCs w:val="20"/>
        </w:rPr>
        <w:t>PROYECTOS DE INVESTIGACIÓN SOBRE ADICCIONES</w:t>
      </w:r>
    </w:p>
    <w:p w:rsidR="002C2514" w:rsidRDefault="002C2514" w:rsidP="002C251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ayudas económicas para el desarrollo de proyectos de investigación sobre adicciones, Plan Nacional sobre Drogas convocatoria 2023.</w:t>
      </w:r>
    </w:p>
    <w:p w:rsidR="002C2514" w:rsidRDefault="002C2514" w:rsidP="002C2514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</w:t>
      </w:r>
      <w:r w:rsidR="00B73BB5">
        <w:rPr>
          <w:rFonts w:ascii="Times New Roman" w:hAnsi="Times New Roman" w:cs="Times New Roman"/>
          <w:b/>
          <w:bCs/>
          <w:sz w:val="20"/>
          <w:szCs w:val="20"/>
        </w:rPr>
        <w:t xml:space="preserve"> UGR</w:t>
      </w:r>
      <w:r>
        <w:rPr>
          <w:rFonts w:ascii="Times New Roman" w:hAnsi="Times New Roman" w:cs="Times New Roman"/>
          <w:b/>
          <w:bCs/>
          <w:sz w:val="20"/>
          <w:szCs w:val="20"/>
        </w:rPr>
        <w:t>: 13 de julio de 2023 (14h).</w:t>
      </w:r>
    </w:p>
    <w:p w:rsidR="00E563E1" w:rsidRPr="002C2514" w:rsidRDefault="002C2514" w:rsidP="00E563E1">
      <w:pPr>
        <w:pStyle w:val="Textosinformato"/>
        <w:tabs>
          <w:tab w:val="left" w:pos="1087"/>
        </w:tabs>
        <w:rPr>
          <w:rFonts w:ascii="Times New Roman" w:hAnsi="Times New Roman" w:cs="Times New Roman"/>
          <w:sz w:val="20"/>
          <w:szCs w:val="20"/>
        </w:rPr>
      </w:pPr>
      <w:hyperlink r:id="rId8" w:history="1">
        <w:r w:rsidRPr="002C251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https://investigacion.ugr.es/informacion/noticias/proyectos-adicciones-2023</w:t>
        </w:r>
      </w:hyperlink>
      <w:r w:rsidRPr="002C25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514" w:rsidRDefault="002C2514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Default="002C2514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FB76D8">
        <w:rPr>
          <w:rFonts w:ascii="Times New Roman" w:hAnsi="Times New Roman" w:cs="Times New Roman"/>
          <w:b/>
          <w:sz w:val="20"/>
          <w:szCs w:val="20"/>
        </w:rPr>
        <w:t>. INICIACIÓN DE MÁSTER, SOLICITUD PARA RESPONSABLES</w:t>
      </w: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C4A75">
        <w:rPr>
          <w:rFonts w:ascii="Times New Roman" w:hAnsi="Times New Roman" w:cs="Times New Roman"/>
          <w:sz w:val="20"/>
          <w:szCs w:val="20"/>
        </w:rPr>
        <w:t xml:space="preserve">Primera Fase del programa </w:t>
      </w:r>
      <w:r>
        <w:rPr>
          <w:rFonts w:ascii="Times New Roman" w:hAnsi="Times New Roman" w:cs="Times New Roman"/>
          <w:sz w:val="20"/>
          <w:szCs w:val="20"/>
        </w:rPr>
        <w:t xml:space="preserve">“Becas de </w:t>
      </w:r>
      <w:r w:rsidRPr="00DC4A75">
        <w:rPr>
          <w:rFonts w:ascii="Times New Roman" w:hAnsi="Times New Roman" w:cs="Times New Roman"/>
          <w:sz w:val="20"/>
          <w:szCs w:val="20"/>
        </w:rPr>
        <w:t>Iniciación para estudiantes de Máster, modalidad 2</w:t>
      </w:r>
      <w:r>
        <w:rPr>
          <w:rFonts w:ascii="Times New Roman" w:hAnsi="Times New Roman" w:cs="Times New Roman"/>
          <w:sz w:val="20"/>
          <w:szCs w:val="20"/>
        </w:rPr>
        <w:t xml:space="preserve">”, dirigidas a </w:t>
      </w:r>
      <w:r w:rsidRPr="00DC4A75">
        <w:rPr>
          <w:rFonts w:ascii="Times New Roman" w:hAnsi="Times New Roman" w:cs="Times New Roman"/>
          <w:sz w:val="20"/>
          <w:szCs w:val="20"/>
        </w:rPr>
        <w:t>responsables de Grupos de Investigación de la UGR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DC4A75">
        <w:rPr>
          <w:rFonts w:ascii="Times New Roman" w:hAnsi="Times New Roman" w:cs="Times New Roman"/>
          <w:sz w:val="20"/>
          <w:szCs w:val="20"/>
        </w:rPr>
        <w:t>Unidades de Excelencia</w:t>
      </w:r>
      <w:r>
        <w:rPr>
          <w:rFonts w:ascii="Times New Roman" w:hAnsi="Times New Roman" w:cs="Times New Roman"/>
          <w:sz w:val="20"/>
          <w:szCs w:val="20"/>
        </w:rPr>
        <w:t xml:space="preserve"> e </w:t>
      </w:r>
      <w:r w:rsidRPr="00DC4A75">
        <w:rPr>
          <w:rFonts w:ascii="Times New Roman" w:hAnsi="Times New Roman" w:cs="Times New Roman"/>
          <w:sz w:val="20"/>
          <w:szCs w:val="20"/>
        </w:rPr>
        <w:t>IFMIF-DONES</w:t>
      </w:r>
      <w:r w:rsidRPr="00873A59">
        <w:rPr>
          <w:rFonts w:ascii="Times New Roman" w:hAnsi="Times New Roman" w:cs="Times New Roman"/>
          <w:sz w:val="20"/>
          <w:szCs w:val="20"/>
        </w:rPr>
        <w:t>.</w:t>
      </w:r>
    </w:p>
    <w:p w:rsidR="00FB76D8" w:rsidRPr="00DC4A75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 UGR</w:t>
      </w:r>
      <w:r w:rsidRPr="00DC4A75">
        <w:rPr>
          <w:rFonts w:ascii="Times New Roman" w:hAnsi="Times New Roman" w:cs="Times New Roman"/>
          <w:b/>
          <w:sz w:val="20"/>
          <w:szCs w:val="20"/>
        </w:rPr>
        <w:t>: 21 de julio de 2023 (23:59 horas).</w:t>
      </w:r>
    </w:p>
    <w:p w:rsidR="00FB76D8" w:rsidRPr="00A90A83" w:rsidRDefault="007D43B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FB76D8" w:rsidRPr="003572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https://investigacion.ugr.es/informacion/noticias/iniciacion-master-b2-fase-1</w:t>
        </w:r>
      </w:hyperlink>
      <w:r w:rsidR="00FB7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6D8" w:rsidRDefault="00FB76D8" w:rsidP="00A93FC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16B81" w:rsidRDefault="00816B81" w:rsidP="00816B8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16B81" w:rsidRPr="00BB0D37" w:rsidRDefault="002C2514" w:rsidP="00816B8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16B81" w:rsidRPr="00BB0D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36EF8">
        <w:rPr>
          <w:rFonts w:ascii="Times New Roman" w:hAnsi="Times New Roman" w:cs="Times New Roman"/>
          <w:b/>
          <w:sz w:val="20"/>
          <w:szCs w:val="20"/>
        </w:rPr>
        <w:t xml:space="preserve">PROGRAMAS DE MOVILIDAD </w:t>
      </w:r>
      <w:r w:rsidR="00816B81">
        <w:rPr>
          <w:rFonts w:ascii="Times New Roman" w:hAnsi="Times New Roman" w:cs="Times New Roman"/>
          <w:b/>
          <w:sz w:val="20"/>
          <w:szCs w:val="20"/>
        </w:rPr>
        <w:t>JOSE CASTILLEJO</w:t>
      </w:r>
      <w:r w:rsidR="00436EF8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436EF8" w:rsidRPr="00436EF8">
        <w:rPr>
          <w:rFonts w:ascii="Times New Roman" w:hAnsi="Times New Roman" w:cs="Times New Roman"/>
          <w:b/>
          <w:sz w:val="20"/>
          <w:szCs w:val="20"/>
        </w:rPr>
        <w:t>SALVADOR DE MADARIAGA</w:t>
      </w:r>
    </w:p>
    <w:p w:rsidR="00816B81" w:rsidRPr="00BB0D37" w:rsidRDefault="00436EF8" w:rsidP="00436E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Propuesta de la Comisión de Evaluación de las dos modalidades del </w:t>
      </w:r>
      <w:r w:rsidRPr="00436EF8">
        <w:rPr>
          <w:rFonts w:ascii="Times New Roman" w:hAnsi="Times New Roman" w:cs="Times New Roman"/>
          <w:sz w:val="20"/>
          <w:szCs w:val="20"/>
        </w:rPr>
        <w:t>Programa de estancias de movilidad de profesores e investigadores es</w:t>
      </w:r>
      <w:r>
        <w:rPr>
          <w:rFonts w:ascii="Times New Roman" w:hAnsi="Times New Roman" w:cs="Times New Roman"/>
          <w:sz w:val="20"/>
          <w:szCs w:val="20"/>
        </w:rPr>
        <w:t>pañoles en centros extranjeros</w:t>
      </w:r>
      <w:r w:rsidR="00816B81">
        <w:rPr>
          <w:rFonts w:ascii="Times New Roman" w:hAnsi="Times New Roman" w:cs="Times New Roman"/>
          <w:sz w:val="20"/>
          <w:szCs w:val="20"/>
        </w:rPr>
        <w:t>:</w:t>
      </w:r>
    </w:p>
    <w:p w:rsidR="00816B81" w:rsidRDefault="007D43B3" w:rsidP="00BB0D3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36EF8" w:rsidRPr="00E12E21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https://investigacion.ugr.es/informacion/noticias/provisional-movilidad-2023</w:t>
        </w:r>
      </w:hyperlink>
      <w:r w:rsidR="00436E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93FC5" w:rsidRDefault="00A93FC5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2C2514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F0072" w:rsidRPr="00F75147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CONSOLIDACIÓN INVESTIGADORA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Hoy se abre el plazo de solicitud de la las ayudas para la c</w:t>
      </w:r>
      <w:r w:rsidRPr="003934BC">
        <w:rPr>
          <w:rFonts w:ascii="Times New Roman" w:hAnsi="Times New Roman" w:cs="Times New Roman"/>
          <w:sz w:val="20"/>
          <w:szCs w:val="20"/>
        </w:rPr>
        <w:t>onsolidación de la carrera profesional del personal investigador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34BC">
        <w:rPr>
          <w:rFonts w:ascii="Times New Roman" w:hAnsi="Times New Roman" w:cs="Times New Roman"/>
          <w:sz w:val="20"/>
          <w:szCs w:val="20"/>
        </w:rPr>
        <w:t xml:space="preserve">mediante la financiación de un proyecto propio de </w:t>
      </w:r>
      <w:proofErr w:type="spellStart"/>
      <w:r w:rsidRPr="003934BC"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F0072" w:rsidRDefault="007D43B3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EF0072" w:rsidRPr="009468C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https://investigacion.ugr.es/informacion/noticias/consolidacion-investigadora-2023</w:t>
        </w:r>
      </w:hyperlink>
      <w:r w:rsidR="00EF00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FF1DC5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 UGR</w:t>
      </w:r>
      <w:r w:rsidRPr="00FF1DC5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24 de julio de 2023 (</w:t>
      </w:r>
      <w:r w:rsidRPr="00FF1DC5">
        <w:rPr>
          <w:rFonts w:ascii="Times New Roman" w:hAnsi="Times New Roman" w:cs="Times New Roman"/>
          <w:b/>
          <w:sz w:val="20"/>
          <w:szCs w:val="20"/>
        </w:rPr>
        <w:t>14:00 horas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EF0072" w:rsidRDefault="00EF0072" w:rsidP="00EF007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ATRAE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8B57D7">
        <w:rPr>
          <w:rFonts w:ascii="Times New Roman" w:hAnsi="Times New Roman" w:cs="Times New Roman"/>
          <w:sz w:val="20"/>
          <w:szCs w:val="20"/>
        </w:rPr>
        <w:t>ncorporación de talento investigador consolidado, de reconocido prestigio internacional y que haya desarrollado recientemente un periodo relevante de su actividad profesional en el extranjero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D2A74" w:rsidRDefault="007D43B3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D2A74" w:rsidRPr="009A730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https://investigacion.ugr.es/informacion/noticias/programa-atrae-2023</w:t>
        </w:r>
      </w:hyperlink>
      <w:r w:rsidR="008D2A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UGR: 24</w:t>
      </w:r>
      <w:r w:rsidRPr="00CB0746">
        <w:rPr>
          <w:rFonts w:ascii="Times New Roman" w:hAnsi="Times New Roman" w:cs="Times New Roman"/>
          <w:b/>
          <w:sz w:val="20"/>
          <w:szCs w:val="20"/>
        </w:rPr>
        <w:t xml:space="preserve"> de julio de 2023 (</w:t>
      </w:r>
      <w:r>
        <w:rPr>
          <w:rFonts w:ascii="Times New Roman" w:hAnsi="Times New Roman" w:cs="Times New Roman"/>
          <w:b/>
          <w:sz w:val="20"/>
          <w:szCs w:val="20"/>
        </w:rPr>
        <w:t xml:space="preserve">23:59 </w:t>
      </w:r>
      <w:r w:rsidRPr="00CB0746">
        <w:rPr>
          <w:rFonts w:ascii="Times New Roman" w:hAnsi="Times New Roman" w:cs="Times New Roman"/>
          <w:b/>
          <w:sz w:val="20"/>
          <w:szCs w:val="20"/>
        </w:rPr>
        <w:t>horas).</w:t>
      </w:r>
    </w:p>
    <w:p w:rsidR="00FB76D8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FB76D8" w:rsidRPr="00A90A83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b/>
          <w:sz w:val="20"/>
          <w:szCs w:val="20"/>
        </w:rPr>
        <w:t>AYUDA</w:t>
      </w:r>
      <w:r>
        <w:rPr>
          <w:rFonts w:ascii="Times New Roman" w:hAnsi="Times New Roman" w:cs="Times New Roman"/>
          <w:b/>
          <w:sz w:val="20"/>
          <w:szCs w:val="20"/>
        </w:rPr>
        <w:t>S A LA INVESTIGACIÓN FUNDACIÓN MAPFRE</w:t>
      </w:r>
    </w:p>
    <w:p w:rsidR="00FB76D8" w:rsidRPr="004C4DBA" w:rsidRDefault="00FB76D8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C4DBA">
        <w:rPr>
          <w:rFonts w:ascii="Times New Roman" w:hAnsi="Times New Roman" w:cs="Times New Roman"/>
          <w:sz w:val="20"/>
          <w:szCs w:val="20"/>
        </w:rPr>
        <w:t>Convocatoria de ayudas a la investigación Ignacio H. de Larramendi, Fundación Mapfre. Ayudas para facilitar apoyo económico en la realización de proyectos de investigación en: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4C4DBA">
        <w:rPr>
          <w:rFonts w:ascii="Times New Roman" w:hAnsi="Times New Roman" w:cs="Times New Roman"/>
          <w:sz w:val="20"/>
          <w:szCs w:val="20"/>
        </w:rPr>
        <w:t>romoción de la salud</w:t>
      </w:r>
      <w:r>
        <w:rPr>
          <w:rFonts w:ascii="Times New Roman" w:hAnsi="Times New Roman" w:cs="Times New Roman"/>
          <w:sz w:val="20"/>
          <w:szCs w:val="20"/>
        </w:rPr>
        <w:t>, y s</w:t>
      </w:r>
      <w:r w:rsidRPr="004C4DBA">
        <w:rPr>
          <w:rFonts w:ascii="Times New Roman" w:hAnsi="Times New Roman" w:cs="Times New Roman"/>
          <w:sz w:val="20"/>
          <w:szCs w:val="20"/>
        </w:rPr>
        <w:t>eguro y previsión social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B76D8" w:rsidRPr="00E532CD" w:rsidRDefault="00FB76D8" w:rsidP="00FB76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532CD">
        <w:rPr>
          <w:rFonts w:ascii="Times New Roman" w:hAnsi="Times New Roman" w:cs="Times New Roman"/>
          <w:b/>
          <w:sz w:val="20"/>
          <w:szCs w:val="20"/>
        </w:rPr>
        <w:t>Plazo UGR: 11 de octubre de 2023 (14:00 horas).</w:t>
      </w:r>
    </w:p>
    <w:p w:rsidR="00FB76D8" w:rsidRPr="004C4DBA" w:rsidRDefault="007D43B3" w:rsidP="00FB76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B76D8" w:rsidRPr="004C4DB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https://investigacion.ugr.es/informacion/noticias/ayudas-mapfre-2023</w:t>
        </w:r>
      </w:hyperlink>
      <w:r w:rsidR="00FB76D8" w:rsidRPr="004C4D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2A74" w:rsidRDefault="008D2A74" w:rsidP="008D2A7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B1EE6" w:rsidRPr="004B1EE6" w:rsidRDefault="004B1EE6" w:rsidP="004B1EE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B1EE6">
        <w:rPr>
          <w:rFonts w:ascii="Times New Roman" w:hAnsi="Times New Roman" w:cs="Times New Roman"/>
          <w:b/>
          <w:sz w:val="20"/>
          <w:szCs w:val="20"/>
        </w:rPr>
        <w:t>ARQUS SEED FUNDING (MOVILIDAD DE INVESTIGADORES)</w:t>
      </w:r>
    </w:p>
    <w:p w:rsidR="004B1EE6" w:rsidRPr="004B1EE6" w:rsidRDefault="004B1EE6" w:rsidP="00EC0391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4B1EE6">
        <w:rPr>
          <w:rFonts w:ascii="Times New Roman" w:hAnsi="Times New Roman" w:cs="Times New Roman"/>
          <w:sz w:val="20"/>
          <w:szCs w:val="20"/>
        </w:rPr>
        <w:lastRenderedPageBreak/>
        <w:t xml:space="preserve">Ayudas para encuentros destinados a poner en marcha proyectos de investigación conjuntos entre investigadores de las universidades de la Alianza </w:t>
      </w:r>
      <w:proofErr w:type="spellStart"/>
      <w:r w:rsidRPr="004B1EE6">
        <w:rPr>
          <w:rFonts w:ascii="Times New Roman" w:hAnsi="Times New Roman" w:cs="Times New Roman"/>
          <w:sz w:val="20"/>
          <w:szCs w:val="20"/>
        </w:rPr>
        <w:t>Arqus</w:t>
      </w:r>
      <w:proofErr w:type="spellEnd"/>
      <w:r w:rsidRPr="004B1EE6">
        <w:rPr>
          <w:rFonts w:ascii="Times New Roman" w:hAnsi="Times New Roman" w:cs="Times New Roman"/>
          <w:sz w:val="20"/>
          <w:szCs w:val="20"/>
        </w:rPr>
        <w:t>.</w:t>
      </w:r>
    </w:p>
    <w:p w:rsidR="004B1EE6" w:rsidRPr="004B1EE6" w:rsidRDefault="007D43B3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B1EE6" w:rsidRPr="00235D22">
          <w:rPr>
            <w:rStyle w:val="Hipervnculo"/>
            <w:rFonts w:ascii="Times New Roman" w:hAnsi="Times New Roman" w:cs="Times New Roman"/>
            <w:sz w:val="20"/>
            <w:szCs w:val="20"/>
          </w:rPr>
          <w:t>https://internacional.ugr.es/pages/tablon/*/convocatorias/convocatoria-de-ayudas-para-la-participacion-en-actividades-organizadas-en-el-marco-de-arqus-investigacion-e-innovacion</w:t>
        </w:r>
      </w:hyperlink>
      <w:r w:rsidR="004B1EE6">
        <w:rPr>
          <w:rFonts w:ascii="Times New Roman" w:hAnsi="Times New Roman" w:cs="Times New Roman"/>
          <w:sz w:val="20"/>
          <w:szCs w:val="20"/>
        </w:rPr>
        <w:t xml:space="preserve"> </w:t>
      </w:r>
      <w:r w:rsidR="004B1EE6" w:rsidRPr="004B1EE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1EE6" w:rsidRPr="00DD6CAA" w:rsidRDefault="004B1EE6" w:rsidP="004B1EE6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Plazo: c</w:t>
      </w:r>
      <w:r w:rsidRPr="004B1EE6">
        <w:rPr>
          <w:rFonts w:ascii="Times New Roman" w:hAnsi="Times New Roman" w:cs="Times New Roman"/>
          <w:sz w:val="20"/>
          <w:szCs w:val="20"/>
        </w:rPr>
        <w:t xml:space="preserve">onvocatoria abierta de forma continuada </w:t>
      </w:r>
      <w:r w:rsidRPr="004B1EE6">
        <w:rPr>
          <w:rFonts w:ascii="Times New Roman" w:hAnsi="Times New Roman" w:cs="Times New Roman"/>
          <w:b/>
          <w:sz w:val="20"/>
          <w:szCs w:val="20"/>
        </w:rPr>
        <w:t>hasta el 15 de octubre 2023.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6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7D43B3" w:rsidP="00614793">
      <w:pPr>
        <w:rPr>
          <w:rFonts w:eastAsiaTheme="minorEastAsia"/>
          <w:noProof/>
          <w:lang w:eastAsia="es-ES"/>
        </w:rPr>
      </w:pPr>
      <w:hyperlink r:id="rId17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6"/>
  </w:num>
  <w:num w:numId="5">
    <w:abstractNumId w:val="22"/>
  </w:num>
  <w:num w:numId="6">
    <w:abstractNumId w:val="24"/>
  </w:num>
  <w:num w:numId="7">
    <w:abstractNumId w:val="10"/>
  </w:num>
  <w:num w:numId="8">
    <w:abstractNumId w:val="28"/>
  </w:num>
  <w:num w:numId="9">
    <w:abstractNumId w:val="27"/>
  </w:num>
  <w:num w:numId="10">
    <w:abstractNumId w:val="23"/>
  </w:num>
  <w:num w:numId="11">
    <w:abstractNumId w:val="1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19"/>
  </w:num>
  <w:num w:numId="17">
    <w:abstractNumId w:val="29"/>
  </w:num>
  <w:num w:numId="18">
    <w:abstractNumId w:val="26"/>
  </w:num>
  <w:num w:numId="19">
    <w:abstractNumId w:val="32"/>
  </w:num>
  <w:num w:numId="20">
    <w:abstractNumId w:val="29"/>
  </w:num>
  <w:num w:numId="21">
    <w:abstractNumId w:val="26"/>
  </w:num>
  <w:num w:numId="22">
    <w:abstractNumId w:val="6"/>
  </w:num>
  <w:num w:numId="23">
    <w:abstractNumId w:val="21"/>
  </w:num>
  <w:num w:numId="24">
    <w:abstractNumId w:val="11"/>
  </w:num>
  <w:num w:numId="25">
    <w:abstractNumId w:val="25"/>
  </w:num>
  <w:num w:numId="26">
    <w:abstractNumId w:val="5"/>
  </w:num>
  <w:num w:numId="27">
    <w:abstractNumId w:val="32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5"/>
  </w:num>
  <w:num w:numId="33">
    <w:abstractNumId w:val="13"/>
  </w:num>
  <w:num w:numId="34">
    <w:abstractNumId w:val="17"/>
  </w:num>
  <w:num w:numId="35">
    <w:abstractNumId w:val="7"/>
  </w:num>
  <w:num w:numId="36">
    <w:abstractNumId w:val="14"/>
  </w:num>
  <w:num w:numId="37">
    <w:abstractNumId w:val="31"/>
  </w:num>
  <w:num w:numId="38">
    <w:abstractNumId w:val="32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4071"/>
    <w:rsid w:val="0005608E"/>
    <w:rsid w:val="00057BBF"/>
    <w:rsid w:val="00060200"/>
    <w:rsid w:val="000607C5"/>
    <w:rsid w:val="000615DA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32E8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716"/>
    <w:rsid w:val="00142B74"/>
    <w:rsid w:val="0014327C"/>
    <w:rsid w:val="00143769"/>
    <w:rsid w:val="001437ED"/>
    <w:rsid w:val="00143C40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312B"/>
    <w:rsid w:val="001536FD"/>
    <w:rsid w:val="00154761"/>
    <w:rsid w:val="0015495D"/>
    <w:rsid w:val="0015501B"/>
    <w:rsid w:val="00155548"/>
    <w:rsid w:val="001557D3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44E8"/>
    <w:rsid w:val="00214E60"/>
    <w:rsid w:val="0021519E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9D8"/>
    <w:rsid w:val="00235BB6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6E1A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51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3095"/>
    <w:rsid w:val="00323A35"/>
    <w:rsid w:val="00323E3D"/>
    <w:rsid w:val="003242FD"/>
    <w:rsid w:val="003264B1"/>
    <w:rsid w:val="0032653C"/>
    <w:rsid w:val="00326B03"/>
    <w:rsid w:val="00326BD3"/>
    <w:rsid w:val="00327BBB"/>
    <w:rsid w:val="0033011F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39E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0D53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57FC"/>
    <w:rsid w:val="003A61B5"/>
    <w:rsid w:val="003A63E5"/>
    <w:rsid w:val="003A64FA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E022C"/>
    <w:rsid w:val="003E0940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5975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675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439E"/>
    <w:rsid w:val="004F517C"/>
    <w:rsid w:val="004F54A4"/>
    <w:rsid w:val="004F5815"/>
    <w:rsid w:val="004F5F70"/>
    <w:rsid w:val="0050046B"/>
    <w:rsid w:val="0050048A"/>
    <w:rsid w:val="005005DC"/>
    <w:rsid w:val="00500BDD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14D8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D62"/>
    <w:rsid w:val="00592592"/>
    <w:rsid w:val="0059362B"/>
    <w:rsid w:val="00593EA7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6A07"/>
    <w:rsid w:val="005D6AA8"/>
    <w:rsid w:val="005D7486"/>
    <w:rsid w:val="005D7B17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F24"/>
    <w:rsid w:val="005F2C73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40352"/>
    <w:rsid w:val="00640B5F"/>
    <w:rsid w:val="0064113A"/>
    <w:rsid w:val="00642B37"/>
    <w:rsid w:val="00643562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497"/>
    <w:rsid w:val="007D24B0"/>
    <w:rsid w:val="007D289B"/>
    <w:rsid w:val="007D3A4F"/>
    <w:rsid w:val="007D43AF"/>
    <w:rsid w:val="007D43B3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8D5"/>
    <w:rsid w:val="007F55AF"/>
    <w:rsid w:val="007F5AFB"/>
    <w:rsid w:val="007F60A2"/>
    <w:rsid w:val="007F7484"/>
    <w:rsid w:val="007F7536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8B7"/>
    <w:rsid w:val="00804C35"/>
    <w:rsid w:val="008050A7"/>
    <w:rsid w:val="008051EE"/>
    <w:rsid w:val="008051F2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EAB"/>
    <w:rsid w:val="00844F0B"/>
    <w:rsid w:val="00845D2F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23DA"/>
    <w:rsid w:val="008726CD"/>
    <w:rsid w:val="00872A33"/>
    <w:rsid w:val="00872FE6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33F"/>
    <w:rsid w:val="00957E6E"/>
    <w:rsid w:val="00960637"/>
    <w:rsid w:val="00960CB3"/>
    <w:rsid w:val="0096171C"/>
    <w:rsid w:val="009621D7"/>
    <w:rsid w:val="00962CB2"/>
    <w:rsid w:val="0096382D"/>
    <w:rsid w:val="00963856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325C"/>
    <w:rsid w:val="00993AEA"/>
    <w:rsid w:val="00993F4F"/>
    <w:rsid w:val="0099478F"/>
    <w:rsid w:val="00994AC7"/>
    <w:rsid w:val="0099577D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2D72"/>
    <w:rsid w:val="00A1311D"/>
    <w:rsid w:val="00A13C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514"/>
    <w:rsid w:val="00A70DD2"/>
    <w:rsid w:val="00A70ED5"/>
    <w:rsid w:val="00A710A7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455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74F3"/>
    <w:rsid w:val="00B37BAE"/>
    <w:rsid w:val="00B37F75"/>
    <w:rsid w:val="00B40952"/>
    <w:rsid w:val="00B40F9E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70306"/>
    <w:rsid w:val="00B70316"/>
    <w:rsid w:val="00B70FC4"/>
    <w:rsid w:val="00B71362"/>
    <w:rsid w:val="00B726E3"/>
    <w:rsid w:val="00B72876"/>
    <w:rsid w:val="00B7292D"/>
    <w:rsid w:val="00B72B5F"/>
    <w:rsid w:val="00B73BB5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5B51"/>
    <w:rsid w:val="00B85D3D"/>
    <w:rsid w:val="00B8609E"/>
    <w:rsid w:val="00B86571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3E4A"/>
    <w:rsid w:val="00C7580C"/>
    <w:rsid w:val="00C75B7C"/>
    <w:rsid w:val="00C75BB5"/>
    <w:rsid w:val="00C76149"/>
    <w:rsid w:val="00C76EFC"/>
    <w:rsid w:val="00C7736F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F25"/>
    <w:rsid w:val="00DF0506"/>
    <w:rsid w:val="00DF0C70"/>
    <w:rsid w:val="00DF0DF1"/>
    <w:rsid w:val="00DF157E"/>
    <w:rsid w:val="00DF17EB"/>
    <w:rsid w:val="00DF2E2C"/>
    <w:rsid w:val="00DF324B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100D1"/>
    <w:rsid w:val="00E108A6"/>
    <w:rsid w:val="00E10A85"/>
    <w:rsid w:val="00E10A8D"/>
    <w:rsid w:val="00E11238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E48"/>
    <w:rsid w:val="00E274A5"/>
    <w:rsid w:val="00E27857"/>
    <w:rsid w:val="00E27B0F"/>
    <w:rsid w:val="00E27B91"/>
    <w:rsid w:val="00E305B8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63E1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F9"/>
    <w:rsid w:val="00E73AE9"/>
    <w:rsid w:val="00E75181"/>
    <w:rsid w:val="00E75BF1"/>
    <w:rsid w:val="00E7679C"/>
    <w:rsid w:val="00E76F05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10009"/>
    <w:rsid w:val="00F10BD5"/>
    <w:rsid w:val="00F11333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299"/>
    <w:rsid w:val="00F35352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9EF"/>
    <w:rsid w:val="00FB3748"/>
    <w:rsid w:val="00FB3E45"/>
    <w:rsid w:val="00FB3FF3"/>
    <w:rsid w:val="00FB42B9"/>
    <w:rsid w:val="00FB46BD"/>
    <w:rsid w:val="00FB4720"/>
    <w:rsid w:val="00FB570F"/>
    <w:rsid w:val="00FB6187"/>
    <w:rsid w:val="00FB61D2"/>
    <w:rsid w:val="00FB6736"/>
    <w:rsid w:val="00FB6F7B"/>
    <w:rsid w:val="00FB74E1"/>
    <w:rsid w:val="00FB76D8"/>
    <w:rsid w:val="00FB7AB7"/>
    <w:rsid w:val="00FC070C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30DC"/>
    <w:rsid w:val="00FF32CF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royectos-adicciones-2023" TargetMode="External"/><Relationship Id="rId13" Type="http://schemas.openxmlformats.org/officeDocument/2006/relationships/hyperlink" Target="https://investigacion.ugr.es/informacion/noticias/ayudas-mapfre-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vestigacion.ugr.es/informacion/noticias/predoctorales-2022-provisional" TargetMode="External"/><Relationship Id="rId12" Type="http://schemas.openxmlformats.org/officeDocument/2006/relationships/hyperlink" Target="https://investigacion.ugr.es/informacion/noticias/programa-atrae-2023" TargetMode="External"/><Relationship Id="rId17" Type="http://schemas.openxmlformats.org/officeDocument/2006/relationships/hyperlink" Target="mailto:investigacion@ugr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consolidacion-investigadora-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en-vigor" TargetMode="External"/><Relationship Id="rId10" Type="http://schemas.openxmlformats.org/officeDocument/2006/relationships/hyperlink" Target="https://investigacion.ugr.es/informacion/noticias/provisional-movilidad-202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iniciacion-master-b2-fase-1" TargetMode="External"/><Relationship Id="rId14" Type="http://schemas.openxmlformats.org/officeDocument/2006/relationships/hyperlink" Target="https://internacional.ugr.es/pages/tablon/*/convocatorias/convocatoria-de-ayudas-para-la-participacion-en-actividades-organizadas-en-el-marco-de-arqus-investigacion-e-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A75E-0530-4CD1-8CFE-FE36B83A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32588</TotalTime>
  <Pages>2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848</cp:revision>
  <dcterms:created xsi:type="dcterms:W3CDTF">2021-12-29T09:59:00Z</dcterms:created>
  <dcterms:modified xsi:type="dcterms:W3CDTF">2023-07-10T10:13:00Z</dcterms:modified>
</cp:coreProperties>
</file>