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D77D42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01/2023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5F688F" w:rsidRDefault="005F688F" w:rsidP="005F688F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5F688F">
        <w:rPr>
          <w:rFonts w:ascii="Times New Roman" w:hAnsi="Times New Roman" w:cs="Times New Roman"/>
          <w:sz w:val="20"/>
          <w:szCs w:val="20"/>
        </w:rPr>
        <w:t>Proyectos de Generación de Conocimiento 2022</w:t>
      </w:r>
    </w:p>
    <w:p w:rsidR="00910A22" w:rsidRDefault="00910A22" w:rsidP="00910A22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C25F0">
        <w:rPr>
          <w:rFonts w:ascii="Times New Roman" w:hAnsi="Times New Roman" w:cs="Times New Roman"/>
          <w:sz w:val="20"/>
          <w:szCs w:val="20"/>
        </w:rPr>
        <w:t>Declaración de horas en proyectos de investigación</w:t>
      </w:r>
    </w:p>
    <w:p w:rsidR="00C2759D" w:rsidRPr="000C25F0" w:rsidRDefault="00C2759D" w:rsidP="00910A22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para FECYT 2022</w:t>
      </w:r>
    </w:p>
    <w:p w:rsidR="005234A0" w:rsidRDefault="005234A0" w:rsidP="007A0B1F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</w:t>
      </w:r>
      <w:r w:rsidR="00433FBA">
        <w:rPr>
          <w:rFonts w:ascii="Times New Roman" w:hAnsi="Times New Roman" w:cs="Times New Roman"/>
          <w:sz w:val="20"/>
          <w:szCs w:val="20"/>
        </w:rPr>
        <w:t>edoctorales</w:t>
      </w:r>
      <w:proofErr w:type="spellEnd"/>
      <w:r w:rsidR="00433FBA">
        <w:rPr>
          <w:rFonts w:ascii="Times New Roman" w:hAnsi="Times New Roman" w:cs="Times New Roman"/>
          <w:sz w:val="20"/>
          <w:szCs w:val="20"/>
        </w:rPr>
        <w:t xml:space="preserve"> del Plan Propio de Investigación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E0CCF" w:rsidRDefault="009E0CCF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F688F" w:rsidRDefault="009E0CCF" w:rsidP="009E0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5F688F" w:rsidRPr="005F688F">
        <w:rPr>
          <w:rFonts w:ascii="Times New Roman" w:hAnsi="Times New Roman" w:cs="Times New Roman"/>
          <w:b/>
          <w:sz w:val="20"/>
          <w:szCs w:val="20"/>
        </w:rPr>
        <w:t>PROYECTOS DE GENERACIÓN DE CONOCIMIENTO 2022</w:t>
      </w:r>
    </w:p>
    <w:p w:rsidR="005F688F" w:rsidRPr="005F688F" w:rsidRDefault="005F688F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5F688F">
        <w:rPr>
          <w:rFonts w:ascii="Times New Roman" w:hAnsi="Times New Roman" w:cs="Times New Roman"/>
          <w:sz w:val="20"/>
          <w:szCs w:val="20"/>
        </w:rPr>
        <w:t>onvocatoria de ayudas a «Proyectos de Generación de Conocimiento», en el marco del Plan Estatal de Investigación Científica, Técnica y de Innovación 2021-2023.</w:t>
      </w:r>
    </w:p>
    <w:p w:rsidR="001B37E9" w:rsidRDefault="001B37E9" w:rsidP="009E0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F688F" w:rsidRDefault="001B37E9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B37E9">
        <w:rPr>
          <w:rFonts w:ascii="Times New Roman" w:hAnsi="Times New Roman" w:cs="Times New Roman"/>
          <w:b/>
          <w:sz w:val="20"/>
          <w:szCs w:val="20"/>
        </w:rPr>
        <w:t xml:space="preserve">TALLER: </w:t>
      </w:r>
      <w:r w:rsidR="00EA3831">
        <w:rPr>
          <w:rFonts w:ascii="Times New Roman" w:hAnsi="Times New Roman" w:cs="Times New Roman"/>
          <w:b/>
          <w:sz w:val="20"/>
          <w:szCs w:val="20"/>
        </w:rPr>
        <w:t xml:space="preserve">HOY </w:t>
      </w:r>
      <w:r w:rsidR="0071476D" w:rsidRPr="001B37E9">
        <w:rPr>
          <w:rFonts w:ascii="Times New Roman" w:hAnsi="Times New Roman" w:cs="Times New Roman"/>
          <w:b/>
          <w:sz w:val="20"/>
          <w:szCs w:val="20"/>
        </w:rPr>
        <w:t>11 de enero de 10-12h</w:t>
      </w:r>
      <w:r w:rsidR="0071476D" w:rsidRPr="0071476D">
        <w:rPr>
          <w:rFonts w:ascii="Times New Roman" w:hAnsi="Times New Roman" w:cs="Times New Roman"/>
          <w:sz w:val="20"/>
          <w:szCs w:val="20"/>
        </w:rPr>
        <w:t xml:space="preserve"> se va a impartir un taller para presentar la convocatoria y aclarar las dudas que puedan surgir al respecto en todo lo referente a la parte administrativa de la misma.</w:t>
      </w:r>
    </w:p>
    <w:p w:rsidR="001B37E9" w:rsidRDefault="00D90857" w:rsidP="001B37E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1B37E9" w:rsidRPr="005F688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https://investigacion.ugr.es/informacion/noticias/convocatoria-pid2022</w:t>
        </w:r>
      </w:hyperlink>
      <w:r w:rsidR="001B37E9" w:rsidRPr="005F68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2830" w:rsidRDefault="000E2830" w:rsidP="001B37E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B37E9" w:rsidRDefault="001B37E9" w:rsidP="009E0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</w:t>
      </w:r>
      <w:r w:rsidRPr="005F688F">
        <w:rPr>
          <w:rFonts w:ascii="Times New Roman" w:hAnsi="Times New Roman" w:cs="Times New Roman"/>
          <w:b/>
          <w:sz w:val="20"/>
          <w:szCs w:val="20"/>
        </w:rPr>
        <w:t>27 de enero de 2023 a las 14:00 horas.</w:t>
      </w:r>
    </w:p>
    <w:p w:rsidR="000E2830" w:rsidRPr="005F688F" w:rsidRDefault="000E2830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83377" w:rsidRDefault="00283377" w:rsidP="002833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83377" w:rsidRDefault="00283377" w:rsidP="002833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DECLARACIÓN DE HORAS </w:t>
      </w:r>
      <w:r w:rsidR="00910A22">
        <w:rPr>
          <w:rFonts w:ascii="Times New Roman" w:hAnsi="Times New Roman" w:cs="Times New Roman"/>
          <w:b/>
          <w:sz w:val="20"/>
          <w:szCs w:val="20"/>
        </w:rPr>
        <w:t>EN</w:t>
      </w:r>
      <w:r>
        <w:rPr>
          <w:rFonts w:ascii="Times New Roman" w:hAnsi="Times New Roman" w:cs="Times New Roman"/>
          <w:b/>
          <w:sz w:val="20"/>
          <w:szCs w:val="20"/>
        </w:rPr>
        <w:t xml:space="preserve"> PROYECTOS</w:t>
      </w:r>
      <w:r w:rsidR="00490163">
        <w:rPr>
          <w:rFonts w:ascii="Times New Roman" w:hAnsi="Times New Roman" w:cs="Times New Roman"/>
          <w:b/>
          <w:sz w:val="20"/>
          <w:szCs w:val="20"/>
        </w:rPr>
        <w:t xml:space="preserve"> DE INVESTIGACIÓN</w:t>
      </w:r>
    </w:p>
    <w:p w:rsidR="00283377" w:rsidRPr="00283377" w:rsidRDefault="00283377" w:rsidP="002833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83377">
        <w:rPr>
          <w:rFonts w:ascii="Times New Roman" w:hAnsi="Times New Roman" w:cs="Times New Roman"/>
          <w:sz w:val="20"/>
          <w:szCs w:val="20"/>
        </w:rPr>
        <w:t xml:space="preserve">Queda abierto el plazo para la declaración de horas del </w:t>
      </w:r>
      <w:r w:rsidR="00ED76CF">
        <w:rPr>
          <w:rFonts w:ascii="Times New Roman" w:hAnsi="Times New Roman" w:cs="Times New Roman"/>
          <w:sz w:val="20"/>
          <w:szCs w:val="20"/>
        </w:rPr>
        <w:t>cuarto t</w:t>
      </w:r>
      <w:r w:rsidRPr="00283377">
        <w:rPr>
          <w:rFonts w:ascii="Times New Roman" w:hAnsi="Times New Roman" w:cs="Times New Roman"/>
          <w:sz w:val="20"/>
          <w:szCs w:val="20"/>
        </w:rPr>
        <w:t>rimestre de 2022 para:</w:t>
      </w:r>
    </w:p>
    <w:p w:rsidR="00283377" w:rsidRPr="00283377" w:rsidRDefault="00283377" w:rsidP="002833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83377">
        <w:rPr>
          <w:rFonts w:ascii="Times New Roman" w:hAnsi="Times New Roman" w:cs="Times New Roman"/>
          <w:sz w:val="20"/>
          <w:szCs w:val="20"/>
        </w:rPr>
        <w:t>- P</w:t>
      </w:r>
      <w:r w:rsidR="00AB2CD4">
        <w:rPr>
          <w:rFonts w:ascii="Times New Roman" w:hAnsi="Times New Roman" w:cs="Times New Roman"/>
          <w:sz w:val="20"/>
          <w:szCs w:val="20"/>
        </w:rPr>
        <w:t xml:space="preserve">royectos </w:t>
      </w:r>
      <w:proofErr w:type="spellStart"/>
      <w:r w:rsidR="00AB2CD4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="00AB2CD4">
        <w:rPr>
          <w:rFonts w:ascii="Times New Roman" w:hAnsi="Times New Roman" w:cs="Times New Roman"/>
          <w:sz w:val="20"/>
          <w:szCs w:val="20"/>
        </w:rPr>
        <w:t xml:space="preserve"> Junta de Andalucí</w:t>
      </w:r>
      <w:r w:rsidRPr="00283377">
        <w:rPr>
          <w:rFonts w:ascii="Times New Roman" w:hAnsi="Times New Roman" w:cs="Times New Roman"/>
          <w:sz w:val="20"/>
          <w:szCs w:val="20"/>
        </w:rPr>
        <w:t>a 2018 y 2020</w:t>
      </w:r>
    </w:p>
    <w:p w:rsidR="00283377" w:rsidRDefault="00283377" w:rsidP="002833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83377">
        <w:rPr>
          <w:rFonts w:ascii="Times New Roman" w:hAnsi="Times New Roman" w:cs="Times New Roman"/>
          <w:sz w:val="20"/>
          <w:szCs w:val="20"/>
        </w:rPr>
        <w:t xml:space="preserve">- Proyectos </w:t>
      </w:r>
      <w:proofErr w:type="spellStart"/>
      <w:r w:rsidRPr="00283377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283377">
        <w:rPr>
          <w:rFonts w:ascii="Times New Roman" w:hAnsi="Times New Roman" w:cs="Times New Roman"/>
          <w:sz w:val="20"/>
          <w:szCs w:val="20"/>
        </w:rPr>
        <w:t xml:space="preserve"> del Programa Operativo FEDER 2018 y 2020</w:t>
      </w:r>
    </w:p>
    <w:p w:rsidR="00283377" w:rsidRDefault="00283377" w:rsidP="002833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E592C">
        <w:rPr>
          <w:rFonts w:ascii="Times New Roman" w:hAnsi="Times New Roman" w:cs="Times New Roman"/>
          <w:b/>
          <w:sz w:val="20"/>
          <w:szCs w:val="20"/>
        </w:rPr>
        <w:t>hasta el 20 de enero de 2023.</w:t>
      </w:r>
    </w:p>
    <w:p w:rsidR="00283377" w:rsidRDefault="00D90857" w:rsidP="00476DD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83377" w:rsidRPr="001C5BC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https://investigacion.ugr.es/informacion/noticias/declaracion-horas-del-4o-trimestre-2022</w:t>
        </w:r>
      </w:hyperlink>
      <w:r w:rsidR="002833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3377" w:rsidRDefault="00283377" w:rsidP="00476DD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76DDC" w:rsidRDefault="00476DDC" w:rsidP="00476DD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419A3" w:rsidRDefault="00644187" w:rsidP="00B419A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B419A3">
        <w:rPr>
          <w:rFonts w:ascii="Times New Roman" w:hAnsi="Times New Roman" w:cs="Times New Roman"/>
          <w:b/>
          <w:sz w:val="20"/>
          <w:szCs w:val="20"/>
        </w:rPr>
        <w:t>. FECYT 2022</w:t>
      </w:r>
    </w:p>
    <w:p w:rsidR="00B419A3" w:rsidRDefault="00B419A3" w:rsidP="00B419A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E592C">
        <w:rPr>
          <w:rFonts w:ascii="Times New Roman" w:hAnsi="Times New Roman" w:cs="Times New Roman"/>
          <w:sz w:val="20"/>
          <w:szCs w:val="20"/>
        </w:rPr>
        <w:t>Convocatoria del procedimiento de concesión de ayudas, en régimen de concurrencia competitiva, para el fomento de la cultura científica, tecnológica y de la innovación.</w:t>
      </w:r>
    </w:p>
    <w:p w:rsidR="00B419A3" w:rsidRDefault="00D90857" w:rsidP="00B419A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B419A3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https://investigacion.ugr.es/informacion/noticias/ayudas-fecyt-2022</w:t>
        </w:r>
      </w:hyperlink>
      <w:r w:rsidR="00B419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19A3" w:rsidRDefault="00B419A3" w:rsidP="00B419A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61957">
        <w:rPr>
          <w:rFonts w:ascii="Times New Roman" w:hAnsi="Times New Roman" w:cs="Times New Roman"/>
          <w:b/>
          <w:sz w:val="20"/>
          <w:szCs w:val="20"/>
        </w:rPr>
        <w:t xml:space="preserve">Plazo </w:t>
      </w:r>
      <w:r w:rsidR="00401CAE">
        <w:rPr>
          <w:rFonts w:ascii="Times New Roman" w:hAnsi="Times New Roman" w:cs="Times New Roman"/>
          <w:b/>
          <w:sz w:val="20"/>
          <w:szCs w:val="20"/>
        </w:rPr>
        <w:t>UGR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E592C">
        <w:rPr>
          <w:rFonts w:ascii="Times New Roman" w:hAnsi="Times New Roman" w:cs="Times New Roman"/>
          <w:b/>
          <w:sz w:val="20"/>
          <w:szCs w:val="20"/>
        </w:rPr>
        <w:t>hasta el 20 de enero de 2023.</w:t>
      </w:r>
    </w:p>
    <w:p w:rsidR="00B419A3" w:rsidRDefault="00B419A3" w:rsidP="00B419A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943AE" w:rsidRDefault="00B943AE" w:rsidP="00B943A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01392" w:rsidRDefault="0064399B" w:rsidP="008013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D03A7">
        <w:rPr>
          <w:rFonts w:ascii="Times New Roman" w:hAnsi="Times New Roman" w:cs="Times New Roman"/>
          <w:b/>
          <w:sz w:val="20"/>
          <w:szCs w:val="20"/>
        </w:rPr>
        <w:t>.</w:t>
      </w:r>
      <w:r w:rsidR="00B571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1392">
        <w:rPr>
          <w:rFonts w:ascii="Times New Roman" w:hAnsi="Times New Roman" w:cs="Times New Roman"/>
          <w:b/>
          <w:sz w:val="20"/>
          <w:szCs w:val="20"/>
        </w:rPr>
        <w:t>CONTRATOS PREDOCTORALES DEL PLAN PROPIO</w:t>
      </w:r>
      <w:r w:rsidR="0042035E">
        <w:rPr>
          <w:rFonts w:ascii="Times New Roman" w:hAnsi="Times New Roman" w:cs="Times New Roman"/>
          <w:b/>
          <w:sz w:val="20"/>
          <w:szCs w:val="20"/>
        </w:rPr>
        <w:t xml:space="preserve"> DE INVESTIGACIÓN</w:t>
      </w:r>
    </w:p>
    <w:p w:rsidR="00801392" w:rsidRDefault="00801392" w:rsidP="0080139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del Plan Propio de Investigación </w:t>
      </w:r>
      <w:r w:rsidR="006C4110">
        <w:rPr>
          <w:rFonts w:ascii="Times New Roman" w:hAnsi="Times New Roman" w:cs="Times New Roman"/>
          <w:sz w:val="20"/>
          <w:szCs w:val="20"/>
        </w:rPr>
        <w:t xml:space="preserve">y Transferencia </w:t>
      </w:r>
      <w:r>
        <w:rPr>
          <w:rFonts w:ascii="Times New Roman" w:hAnsi="Times New Roman" w:cs="Times New Roman"/>
          <w:sz w:val="20"/>
          <w:szCs w:val="20"/>
        </w:rPr>
        <w:t>que promueve</w:t>
      </w:r>
      <w:r w:rsidRPr="00A049E8">
        <w:rPr>
          <w:rFonts w:ascii="Times New Roman" w:hAnsi="Times New Roman" w:cs="Times New Roman"/>
          <w:sz w:val="20"/>
          <w:szCs w:val="20"/>
        </w:rPr>
        <w:t xml:space="preserve"> la formación de doctores y doctoras, con carácter complementario a los programas de formación de personal docente e investigador de los planes nacionales y andaluces de investigación.</w:t>
      </w:r>
      <w:r w:rsidR="006C4110">
        <w:rPr>
          <w:rFonts w:ascii="Times New Roman" w:hAnsi="Times New Roman" w:cs="Times New Roman"/>
          <w:sz w:val="20"/>
          <w:szCs w:val="20"/>
        </w:rPr>
        <w:t xml:space="preserve"> Convocatoria 2022.</w:t>
      </w:r>
    </w:p>
    <w:p w:rsidR="00801392" w:rsidRDefault="00D90857" w:rsidP="0080139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801392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https://investigacion.ugr.es/plan-propio/informacion/programas/p6</w:t>
        </w:r>
      </w:hyperlink>
      <w:r w:rsidR="008013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71D8" w:rsidRDefault="002C2639" w:rsidP="0080139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58D7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="00801392" w:rsidRPr="00321000">
        <w:rPr>
          <w:rFonts w:ascii="Times New Roman" w:hAnsi="Times New Roman" w:cs="Times New Roman"/>
          <w:b/>
          <w:sz w:val="20"/>
          <w:szCs w:val="20"/>
        </w:rPr>
        <w:t>3 de febrero de 2023</w:t>
      </w:r>
      <w:r w:rsidR="00801392">
        <w:rPr>
          <w:rFonts w:ascii="Times New Roman" w:hAnsi="Times New Roman" w:cs="Times New Roman"/>
          <w:b/>
          <w:sz w:val="20"/>
          <w:szCs w:val="20"/>
        </w:rPr>
        <w:t xml:space="preserve"> (23:59h)</w:t>
      </w:r>
      <w:r w:rsidR="00801392" w:rsidRPr="00321000">
        <w:rPr>
          <w:rFonts w:ascii="Times New Roman" w:hAnsi="Times New Roman" w:cs="Times New Roman"/>
          <w:b/>
          <w:sz w:val="20"/>
          <w:szCs w:val="20"/>
        </w:rPr>
        <w:t>.</w:t>
      </w:r>
    </w:p>
    <w:p w:rsidR="00373448" w:rsidRDefault="00373448" w:rsidP="004A526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64399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831AB" w:rsidRPr="007831AB" w:rsidRDefault="007831AB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831AB">
        <w:rPr>
          <w:rFonts w:ascii="Times New Roman" w:hAnsi="Times New Roman" w:cs="Times New Roman"/>
          <w:b/>
          <w:sz w:val="20"/>
          <w:szCs w:val="20"/>
        </w:rPr>
        <w:t>¡Que no se duerman en tu charla! Herramientas visuales para presentaciones dinámicas y atractivas</w:t>
      </w:r>
    </w:p>
    <w:p w:rsidR="007831AB" w:rsidRPr="008F7DAC" w:rsidRDefault="007831AB" w:rsidP="007831A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20/01/2023</w:t>
      </w:r>
    </w:p>
    <w:p w:rsidR="007831AB" w:rsidRDefault="007831AB" w:rsidP="007831A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13:3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7831AB" w:rsidRDefault="007831AB" w:rsidP="007831A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7831AB" w:rsidRDefault="00D90857" w:rsidP="007831A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7831AB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7831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1AB" w:rsidRDefault="007831AB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13245" w:rsidRPr="00F13245" w:rsidRDefault="00F13245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13245">
        <w:rPr>
          <w:rFonts w:ascii="Times New Roman" w:hAnsi="Times New Roman" w:cs="Times New Roman"/>
          <w:b/>
          <w:sz w:val="20"/>
          <w:szCs w:val="20"/>
        </w:rPr>
        <w:t>Curso sobre Actualidad Científica “Inteligencia Artificial: una puerta al futuro”</w:t>
      </w:r>
    </w:p>
    <w:p w:rsidR="00F13245" w:rsidRDefault="00F13245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Días: 09/02 al 09/03</w:t>
      </w:r>
    </w:p>
    <w:p w:rsidR="00F13245" w:rsidRDefault="004F0EBF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F13245" w:rsidRPr="00F13245">
        <w:rPr>
          <w:rFonts w:ascii="Times New Roman" w:hAnsi="Times New Roman" w:cs="Times New Roman"/>
          <w:sz w:val="20"/>
          <w:szCs w:val="20"/>
        </w:rPr>
        <w:t>nscripción</w:t>
      </w:r>
      <w:r>
        <w:rPr>
          <w:rFonts w:ascii="Times New Roman" w:hAnsi="Times New Roman" w:cs="Times New Roman"/>
          <w:sz w:val="20"/>
          <w:szCs w:val="20"/>
        </w:rPr>
        <w:t xml:space="preserve"> hasta</w:t>
      </w:r>
      <w:r w:rsidR="00F13245" w:rsidRPr="00F13245">
        <w:rPr>
          <w:rFonts w:ascii="Times New Roman" w:hAnsi="Times New Roman" w:cs="Times New Roman"/>
          <w:sz w:val="20"/>
          <w:szCs w:val="20"/>
        </w:rPr>
        <w:t>: 5 de febrero de 2023</w:t>
      </w:r>
    </w:p>
    <w:p w:rsidR="00F13245" w:rsidRDefault="00D90857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F13245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https://investigacion.ugr.es/informacion/convocatorias/listado/2573</w:t>
        </w:r>
      </w:hyperlink>
      <w:r w:rsidR="00F132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0FC4" w:rsidRDefault="00B70FC4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B2C38" w:rsidRPr="008B2C38" w:rsidRDefault="008B2C38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B2C38">
        <w:rPr>
          <w:rFonts w:ascii="Times New Roman" w:hAnsi="Times New Roman" w:cs="Times New Roman"/>
          <w:b/>
          <w:sz w:val="20"/>
          <w:szCs w:val="20"/>
        </w:rPr>
        <w:lastRenderedPageBreak/>
        <w:t>¿Cómo preparar el proyecto docente, el proyecto investigador y la defensa del currículum para una plaza de PCD Y TU?</w:t>
      </w:r>
    </w:p>
    <w:p w:rsidR="008B2C38" w:rsidRPr="008F7DAC" w:rsidRDefault="008B2C38" w:rsidP="008B2C3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10/02/2023</w:t>
      </w:r>
    </w:p>
    <w:p w:rsidR="008B2C38" w:rsidRDefault="008B2C38" w:rsidP="008B2C3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13:3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8B2C38" w:rsidRDefault="008B2C38" w:rsidP="008B2C3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8B2C38" w:rsidRDefault="00D90857" w:rsidP="008B2C3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8B2C38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8B2C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5975" w:rsidRDefault="00465975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64399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D7E4E" w:rsidRDefault="001D7E4E" w:rsidP="001D7E4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61957">
        <w:rPr>
          <w:rFonts w:ascii="Times New Roman" w:hAnsi="Times New Roman" w:cs="Times New Roman"/>
          <w:b/>
          <w:sz w:val="20"/>
          <w:szCs w:val="20"/>
        </w:rPr>
        <w:t xml:space="preserve">CONTRATOS PREDOCTORALES PARA LA FORMACIÓN DE DOCTORES </w:t>
      </w:r>
      <w:r w:rsidR="00990B65">
        <w:rPr>
          <w:rFonts w:ascii="Times New Roman" w:hAnsi="Times New Roman" w:cs="Times New Roman"/>
          <w:b/>
          <w:sz w:val="20"/>
          <w:szCs w:val="20"/>
        </w:rPr>
        <w:t>FPI</w:t>
      </w:r>
    </w:p>
    <w:p w:rsidR="001D7E4E" w:rsidRPr="00361957" w:rsidRDefault="001D7E4E" w:rsidP="001D7E4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61957">
        <w:rPr>
          <w:rFonts w:ascii="Times New Roman" w:hAnsi="Times New Roman" w:cs="Times New Roman"/>
          <w:sz w:val="20"/>
          <w:szCs w:val="20"/>
        </w:rPr>
        <w:t xml:space="preserve">yudas para contratos </w:t>
      </w:r>
      <w:proofErr w:type="spellStart"/>
      <w:r w:rsidRPr="00361957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361957">
        <w:rPr>
          <w:rFonts w:ascii="Times New Roman" w:hAnsi="Times New Roman" w:cs="Times New Roman"/>
          <w:sz w:val="20"/>
          <w:szCs w:val="20"/>
        </w:rPr>
        <w:t xml:space="preserve"> para la formación de doctores 2022 (Antiguas FPI) del Ministerio de Ciencia e Innovación.</w:t>
      </w:r>
    </w:p>
    <w:p w:rsidR="001D7E4E" w:rsidRPr="00361957" w:rsidRDefault="00D90857" w:rsidP="001D7E4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1D7E4E" w:rsidRPr="0036195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https://investigacion.ugr.es/informacion/noticias/contratos-predoctorales-la-formacion-doctores-fpi</w:t>
        </w:r>
      </w:hyperlink>
      <w:r w:rsidR="001D7E4E" w:rsidRPr="003619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7E4E" w:rsidRDefault="001D7E4E" w:rsidP="001D7E4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 xml:space="preserve">El plazo de presentación de las solicitudes comenzará el </w:t>
      </w:r>
      <w:r w:rsidRPr="009E0CCF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 de enero de 2023.</w:t>
      </w:r>
    </w:p>
    <w:p w:rsidR="001D7E4E" w:rsidRDefault="001D7E4E" w:rsidP="001D7E4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E1D56" w:rsidRDefault="00DE1D56" w:rsidP="00DE1D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PARA LA FORMACIÓN DE PROFESORADO UNIVERSITARIO FPU</w:t>
      </w:r>
    </w:p>
    <w:p w:rsidR="00DE1D56" w:rsidRDefault="00DE1D56" w:rsidP="00DE1D5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745E8">
        <w:rPr>
          <w:rFonts w:ascii="Times New Roman" w:hAnsi="Times New Roman" w:cs="Times New Roman"/>
          <w:sz w:val="20"/>
          <w:szCs w:val="20"/>
        </w:rPr>
        <w:t xml:space="preserve">Concesión de Ayudas para contratos </w:t>
      </w:r>
      <w:proofErr w:type="spellStart"/>
      <w:r w:rsidRPr="00D745E8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D745E8">
        <w:rPr>
          <w:rFonts w:ascii="Times New Roman" w:hAnsi="Times New Roman" w:cs="Times New Roman"/>
          <w:sz w:val="20"/>
          <w:szCs w:val="20"/>
        </w:rPr>
        <w:t xml:space="preserve"> para la realización de tesis doctorales en Universidades Españolas.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1D56" w:rsidRPr="00D745E8" w:rsidRDefault="00D90857" w:rsidP="00DE1D5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DE1D56" w:rsidRPr="00D745E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https://investigacion.ugr.es/informacion/noticias/formacion-profesorado-universitario-2022</w:t>
        </w:r>
      </w:hyperlink>
      <w:r w:rsidR="00DE1D56" w:rsidRPr="00D745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1D56" w:rsidRDefault="00DE1D56" w:rsidP="00DE1D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 xml:space="preserve">El plazo de presentación de las solicitudes comenzará el </w:t>
      </w:r>
      <w:r w:rsidRPr="009E0CCF">
        <w:rPr>
          <w:rFonts w:ascii="Times New Roman" w:hAnsi="Times New Roman" w:cs="Times New Roman"/>
          <w:b/>
          <w:sz w:val="20"/>
          <w:szCs w:val="20"/>
        </w:rPr>
        <w:t>17 de enero de 2023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E1D56" w:rsidRDefault="00DE1D56" w:rsidP="00DE1D5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02D69" w:rsidRDefault="00702D69" w:rsidP="00DE1D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PROGRAMA JUAN DE LA CIERVA 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D03A7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7D03A7">
        <w:rPr>
          <w:rFonts w:ascii="Times New Roman" w:hAnsi="Times New Roman" w:cs="Times New Roman"/>
          <w:sz w:val="20"/>
          <w:szCs w:val="20"/>
        </w:rPr>
        <w:t>fomentar la incorporación de jóvenes, en posesión del grado de doctor, con objeto de que completen su formación investigadora postdoctoral en centros de I+D españoles.</w:t>
      </w:r>
    </w:p>
    <w:p w:rsidR="00702D69" w:rsidRDefault="00D90857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702D69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https://investigacion.ugr.es/informacion/noticias/ayudas-juan-la-cierva-2022</w:t>
        </w:r>
      </w:hyperlink>
      <w:r w:rsidR="00702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 xml:space="preserve">El plazo de presentación de las solicitudes comenzará el </w:t>
      </w:r>
      <w:r>
        <w:rPr>
          <w:rFonts w:ascii="Times New Roman" w:hAnsi="Times New Roman" w:cs="Times New Roman"/>
          <w:b/>
          <w:sz w:val="20"/>
          <w:szCs w:val="20"/>
        </w:rPr>
        <w:t>24 de enero de 2023.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PERSONAL TÉCNICO DE APOYO 2022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</w:t>
      </w:r>
      <w:r w:rsidRPr="00646C78">
        <w:rPr>
          <w:rFonts w:ascii="Times New Roman" w:hAnsi="Times New Roman" w:cs="Times New Roman"/>
          <w:sz w:val="20"/>
          <w:szCs w:val="20"/>
        </w:rPr>
        <w:t>udas para personal técnico de apoyo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C78">
        <w:rPr>
          <w:rFonts w:ascii="Times New Roman" w:hAnsi="Times New Roman" w:cs="Times New Roman"/>
          <w:sz w:val="20"/>
          <w:szCs w:val="20"/>
        </w:rPr>
        <w:t xml:space="preserve">destinado al manejo de equipos, instalaciones y demás infraestructuras de </w:t>
      </w:r>
      <w:proofErr w:type="spellStart"/>
      <w:r w:rsidRPr="00646C78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46C78">
        <w:rPr>
          <w:rFonts w:ascii="Times New Roman" w:hAnsi="Times New Roman" w:cs="Times New Roman"/>
          <w:sz w:val="20"/>
          <w:szCs w:val="20"/>
        </w:rPr>
        <w:t xml:space="preserve"> a fin de incrementar y mejorar las prestaciones y el rendimiento de las infraestructuras científico-tecnológicas.</w:t>
      </w:r>
    </w:p>
    <w:p w:rsidR="00702D69" w:rsidRDefault="00D90857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702D69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https://investigacion.ugr.es/informacion/noticias/personal-tecnico-apoyo-2022</w:t>
        </w:r>
      </w:hyperlink>
      <w:r w:rsidR="00702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D69" w:rsidRPr="0071476D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>El plazo de presentación de las solicitudes comenzará el 26 de enero de 2023.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83E95" w:rsidRPr="0071476D" w:rsidRDefault="00D83E95" w:rsidP="00873C4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>SUBVENCIONES 2022 DE LA FUNDACIÓN PLURALISMO Y CONVIVENCIA</w:t>
      </w:r>
    </w:p>
    <w:p w:rsidR="00D83E95" w:rsidRDefault="0071476D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1476D">
        <w:rPr>
          <w:rFonts w:ascii="Times New Roman" w:hAnsi="Times New Roman" w:cs="Times New Roman"/>
          <w:sz w:val="20"/>
          <w:szCs w:val="20"/>
        </w:rPr>
        <w:t>Ayudas para llevar a cabo actuaciones que tengan por finalidad mejorar el conocimiento y el acomodo de la diversidad religiosa, fomentando el diálogo, la convivencia y la lucha contra la intolerancia y el discurso de odio por motivo de religión.</w:t>
      </w:r>
    </w:p>
    <w:p w:rsidR="0071476D" w:rsidRDefault="00D90857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71476D" w:rsidRPr="001C5BC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https://investigacion.ugr.es/informacion/convocatorias/listado/2578</w:t>
        </w:r>
      </w:hyperlink>
      <w:r w:rsidR="007147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476D" w:rsidRDefault="0071476D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18</w:t>
      </w:r>
      <w:r w:rsidRPr="004E592C">
        <w:rPr>
          <w:rFonts w:ascii="Times New Roman" w:hAnsi="Times New Roman" w:cs="Times New Roman"/>
          <w:b/>
          <w:sz w:val="20"/>
          <w:szCs w:val="20"/>
        </w:rPr>
        <w:t xml:space="preserve"> de enero de 2023.</w:t>
      </w:r>
    </w:p>
    <w:p w:rsidR="00873C4B" w:rsidRDefault="00873C4B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621D7" w:rsidRPr="009621D7" w:rsidRDefault="009621D7" w:rsidP="00873C4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621D7">
        <w:rPr>
          <w:rFonts w:ascii="Times New Roman" w:hAnsi="Times New Roman" w:cs="Times New Roman"/>
          <w:b/>
          <w:sz w:val="20"/>
          <w:szCs w:val="20"/>
        </w:rPr>
        <w:t>PREMIO A LA MEJOR TESIS DOCTORAL EN HUMANIDADES DIGITALES, F.FBBVA</w:t>
      </w:r>
    </w:p>
    <w:p w:rsidR="009621D7" w:rsidRDefault="009621D7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9621D7">
        <w:rPr>
          <w:rFonts w:ascii="Times New Roman" w:hAnsi="Times New Roman" w:cs="Times New Roman"/>
          <w:sz w:val="20"/>
          <w:szCs w:val="20"/>
        </w:rPr>
        <w:t>irigido a investigadores en Humanidades Digitales cuyo trabajo de investigación se haya defendido en español y en una universidad española, con independencia de su nacionalidad y lugar de residencia.</w:t>
      </w:r>
    </w:p>
    <w:p w:rsidR="009621D7" w:rsidRDefault="00D90857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9621D7" w:rsidRPr="001C5BC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https://investigacion.ugr.es/informacion/convocatorias/listado/2559</w:t>
        </w:r>
      </w:hyperlink>
      <w:r w:rsidR="009621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21D7" w:rsidRDefault="009621D7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31</w:t>
      </w:r>
      <w:r w:rsidRPr="004E592C">
        <w:rPr>
          <w:rFonts w:ascii="Times New Roman" w:hAnsi="Times New Roman" w:cs="Times New Roman"/>
          <w:b/>
          <w:sz w:val="20"/>
          <w:szCs w:val="20"/>
        </w:rPr>
        <w:t xml:space="preserve"> de enero de 2023.</w:t>
      </w:r>
    </w:p>
    <w:p w:rsidR="008A1F4D" w:rsidRPr="003A4328" w:rsidRDefault="003A4328" w:rsidP="00420B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2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21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D90857" w:rsidP="005B282B">
      <w:pPr>
        <w:rPr>
          <w:rFonts w:eastAsiaTheme="minorEastAsia"/>
          <w:noProof/>
          <w:lang w:eastAsia="es-ES"/>
        </w:rPr>
      </w:pPr>
      <w:hyperlink r:id="rId22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5B282B" w:rsidRDefault="005B282B" w:rsidP="005B282B">
      <w:pPr>
        <w:rPr>
          <w:color w:val="1F497D" w:themeColor="text2"/>
        </w:rPr>
      </w:pPr>
    </w:p>
    <w:p w:rsidR="008B1855" w:rsidRPr="005B282B" w:rsidRDefault="008B1855" w:rsidP="005B282B"/>
    <w:sectPr w:rsidR="008B1855" w:rsidRPr="005B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21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22"/>
  </w:num>
  <w:num w:numId="18">
    <w:abstractNumId w:val="19"/>
  </w:num>
  <w:num w:numId="19">
    <w:abstractNumId w:val="24"/>
  </w:num>
  <w:num w:numId="20">
    <w:abstractNumId w:val="22"/>
  </w:num>
  <w:num w:numId="21">
    <w:abstractNumId w:val="19"/>
  </w:num>
  <w:num w:numId="22">
    <w:abstractNumId w:val="4"/>
  </w:num>
  <w:num w:numId="23">
    <w:abstractNumId w:val="14"/>
  </w:num>
  <w:num w:numId="24">
    <w:abstractNumId w:val="8"/>
  </w:num>
  <w:num w:numId="25">
    <w:abstractNumId w:val="18"/>
  </w:num>
  <w:num w:numId="26">
    <w:abstractNumId w:val="3"/>
  </w:num>
  <w:num w:numId="27">
    <w:abstractNumId w:val="24"/>
  </w:num>
  <w:num w:numId="28">
    <w:abstractNumId w:val="1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5ED0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E97"/>
    <w:rsid w:val="000E409B"/>
    <w:rsid w:val="000E4853"/>
    <w:rsid w:val="000E5C2A"/>
    <w:rsid w:val="000E6A4D"/>
    <w:rsid w:val="000F0AD0"/>
    <w:rsid w:val="000F11F7"/>
    <w:rsid w:val="000F14BF"/>
    <w:rsid w:val="000F15ED"/>
    <w:rsid w:val="000F1780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2C54"/>
    <w:rsid w:val="00192ED4"/>
    <w:rsid w:val="00192FCA"/>
    <w:rsid w:val="001937B9"/>
    <w:rsid w:val="00193C34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83D"/>
    <w:rsid w:val="001F6ED2"/>
    <w:rsid w:val="001F76C9"/>
    <w:rsid w:val="00200292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6D1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6D3E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3377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54D4"/>
    <w:rsid w:val="002B557B"/>
    <w:rsid w:val="002B5AA2"/>
    <w:rsid w:val="002B64DE"/>
    <w:rsid w:val="002B71AB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599A"/>
    <w:rsid w:val="002C5C5B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000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643E"/>
    <w:rsid w:val="00367A07"/>
    <w:rsid w:val="00367BF1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348D"/>
    <w:rsid w:val="00395F65"/>
    <w:rsid w:val="0039658C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5187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3F7E98"/>
    <w:rsid w:val="00400359"/>
    <w:rsid w:val="00400EA2"/>
    <w:rsid w:val="00400FF4"/>
    <w:rsid w:val="00401702"/>
    <w:rsid w:val="00401CAE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CE1"/>
    <w:rsid w:val="00430044"/>
    <w:rsid w:val="00430F6F"/>
    <w:rsid w:val="0043148E"/>
    <w:rsid w:val="004327C7"/>
    <w:rsid w:val="00432911"/>
    <w:rsid w:val="00433FBA"/>
    <w:rsid w:val="004346BC"/>
    <w:rsid w:val="00434ADF"/>
    <w:rsid w:val="004353FB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65975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82"/>
    <w:rsid w:val="004860E5"/>
    <w:rsid w:val="004863EB"/>
    <w:rsid w:val="00486525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338"/>
    <w:rsid w:val="00507FE6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2976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5A5D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688F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315"/>
    <w:rsid w:val="00637539"/>
    <w:rsid w:val="00640352"/>
    <w:rsid w:val="00640B5F"/>
    <w:rsid w:val="0064113A"/>
    <w:rsid w:val="00642B37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810"/>
    <w:rsid w:val="006B3E28"/>
    <w:rsid w:val="006B438D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117A2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7EAE"/>
    <w:rsid w:val="007208C2"/>
    <w:rsid w:val="00720EC9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1AB"/>
    <w:rsid w:val="007834A3"/>
    <w:rsid w:val="00783B55"/>
    <w:rsid w:val="0078517B"/>
    <w:rsid w:val="0078525F"/>
    <w:rsid w:val="0078616C"/>
    <w:rsid w:val="00786C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E15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6689"/>
    <w:rsid w:val="00806946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CEA"/>
    <w:rsid w:val="0084214D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D7445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A22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577D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732"/>
    <w:rsid w:val="009D675A"/>
    <w:rsid w:val="009D6F72"/>
    <w:rsid w:val="009D7919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1E94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19A3"/>
    <w:rsid w:val="00B42508"/>
    <w:rsid w:val="00B42959"/>
    <w:rsid w:val="00B43988"/>
    <w:rsid w:val="00B442C1"/>
    <w:rsid w:val="00B478C6"/>
    <w:rsid w:val="00B47B4A"/>
    <w:rsid w:val="00B47F4C"/>
    <w:rsid w:val="00B500F3"/>
    <w:rsid w:val="00B517F4"/>
    <w:rsid w:val="00B51BD1"/>
    <w:rsid w:val="00B524E0"/>
    <w:rsid w:val="00B5270E"/>
    <w:rsid w:val="00B52FF8"/>
    <w:rsid w:val="00B54593"/>
    <w:rsid w:val="00B546B2"/>
    <w:rsid w:val="00B55142"/>
    <w:rsid w:val="00B5517E"/>
    <w:rsid w:val="00B56712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92D"/>
    <w:rsid w:val="00B72B5F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5B51"/>
    <w:rsid w:val="00B8609E"/>
    <w:rsid w:val="00B86571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D7C07"/>
    <w:rsid w:val="00BD7F2C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5BBF"/>
    <w:rsid w:val="00C56020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B09"/>
    <w:rsid w:val="00C87CC5"/>
    <w:rsid w:val="00C911FC"/>
    <w:rsid w:val="00C91C5F"/>
    <w:rsid w:val="00C9326E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0D7B"/>
    <w:rsid w:val="00D11B97"/>
    <w:rsid w:val="00D1240E"/>
    <w:rsid w:val="00D126D0"/>
    <w:rsid w:val="00D1438D"/>
    <w:rsid w:val="00D15F52"/>
    <w:rsid w:val="00D1618E"/>
    <w:rsid w:val="00D16437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E3B"/>
    <w:rsid w:val="00D251F0"/>
    <w:rsid w:val="00D25BDB"/>
    <w:rsid w:val="00D26DB0"/>
    <w:rsid w:val="00D275E9"/>
    <w:rsid w:val="00D27645"/>
    <w:rsid w:val="00D3135F"/>
    <w:rsid w:val="00D32610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37F4"/>
    <w:rsid w:val="00D638D3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E6B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954"/>
    <w:rsid w:val="00DA2A24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288"/>
    <w:rsid w:val="00E134C6"/>
    <w:rsid w:val="00E13D9E"/>
    <w:rsid w:val="00E15845"/>
    <w:rsid w:val="00E16F0D"/>
    <w:rsid w:val="00E172B6"/>
    <w:rsid w:val="00E17F60"/>
    <w:rsid w:val="00E20949"/>
    <w:rsid w:val="00E20AFF"/>
    <w:rsid w:val="00E23000"/>
    <w:rsid w:val="00E23079"/>
    <w:rsid w:val="00E24186"/>
    <w:rsid w:val="00E2545D"/>
    <w:rsid w:val="00E274A5"/>
    <w:rsid w:val="00E27857"/>
    <w:rsid w:val="00E27B0F"/>
    <w:rsid w:val="00E27B91"/>
    <w:rsid w:val="00E3115D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1C1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62E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251E"/>
    <w:rsid w:val="00E72FF3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79D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EF7757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4AB3"/>
    <w:rsid w:val="00F856EB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42B9"/>
    <w:rsid w:val="00FB46BD"/>
    <w:rsid w:val="00FB4720"/>
    <w:rsid w:val="00FB570F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declaracion-horas-del-4o-trimestre-2022" TargetMode="External"/><Relationship Id="rId13" Type="http://schemas.openxmlformats.org/officeDocument/2006/relationships/hyperlink" Target="https://yosigopublicando.ugr.es/proximos-cursos/" TargetMode="External"/><Relationship Id="rId18" Type="http://schemas.openxmlformats.org/officeDocument/2006/relationships/hyperlink" Target="https://investigacion.ugr.es/informacion/convocatorias/listado/25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vestigacion.ugr.es/" TargetMode="External"/><Relationship Id="rId7" Type="http://schemas.openxmlformats.org/officeDocument/2006/relationships/hyperlink" Target="https://investigacion.ugr.es/informacion/noticias/convocatoria-pid2022" TargetMode="External"/><Relationship Id="rId12" Type="http://schemas.openxmlformats.org/officeDocument/2006/relationships/hyperlink" Target="https://investigacion.ugr.es/informacion/convocatorias/listado/2573" TargetMode="External"/><Relationship Id="rId17" Type="http://schemas.openxmlformats.org/officeDocument/2006/relationships/hyperlink" Target="https://investigacion.ugr.es/informacion/noticias/personal-tecnico-apoyo-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ayudas-juan-la-cierva-2022" TargetMode="External"/><Relationship Id="rId20" Type="http://schemas.openxmlformats.org/officeDocument/2006/relationships/hyperlink" Target="https://investigacion.ugr.es/informacion/convocatorias/en-vig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formacion-profesorado-universitario-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vestigacion.ugr.es/plan-propio/informacion/programas/p6" TargetMode="External"/><Relationship Id="rId19" Type="http://schemas.openxmlformats.org/officeDocument/2006/relationships/hyperlink" Target="https://investigacion.ugr.es/informacion/convocatorias/listado/25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ayudas-fecyt-2022" TargetMode="External"/><Relationship Id="rId14" Type="http://schemas.openxmlformats.org/officeDocument/2006/relationships/hyperlink" Target="https://investigacion.ugr.es/informacion/noticias/contratos-predoctorales-la-formacion-doctores-fpi" TargetMode="External"/><Relationship Id="rId22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E9B6-F548-4957-9C0D-218CA862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17829</TotalTime>
  <Pages>1</Pages>
  <Words>1182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2021-12-29T09:59:00Z</dcterms:created>
  <dcterms:modified xsi:type="dcterms:W3CDTF">2023-01-12T06:40:00Z</dcterms:modified>
</cp:coreProperties>
</file>