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7E3D5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6154A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/11/2023)”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32046" w:rsidRDefault="00232046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D5334">
        <w:rPr>
          <w:rFonts w:ascii="Times New Roman" w:hAnsi="Times New Roman" w:cs="Times New Roman"/>
          <w:sz w:val="20"/>
          <w:szCs w:val="20"/>
        </w:rPr>
        <w:t>Perso</w:t>
      </w:r>
      <w:r>
        <w:rPr>
          <w:rFonts w:ascii="Times New Roman" w:hAnsi="Times New Roman" w:cs="Times New Roman"/>
          <w:sz w:val="20"/>
          <w:szCs w:val="20"/>
        </w:rPr>
        <w:t>nal Técnico de Apoyo (PTA) 2023</w:t>
      </w:r>
    </w:p>
    <w:p w:rsidR="00DC6ED7" w:rsidRDefault="006C25B7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Admitidos y excluidos c</w:t>
      </w:r>
      <w:r w:rsidR="0042738E"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 w:rsidR="0042738E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42738E">
        <w:rPr>
          <w:rFonts w:ascii="Times New Roman" w:hAnsi="Times New Roman" w:cs="Times New Roman"/>
          <w:sz w:val="20"/>
          <w:szCs w:val="20"/>
        </w:rPr>
        <w:t xml:space="preserve"> FPI</w:t>
      </w:r>
    </w:p>
    <w:p w:rsidR="00D169C7" w:rsidRDefault="00D169C7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provisional Proyectos de Investigación Aplicada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0E2035">
        <w:rPr>
          <w:rFonts w:ascii="Times New Roman" w:hAnsi="Times New Roman" w:cs="Times New Roman"/>
          <w:sz w:val="20"/>
          <w:szCs w:val="20"/>
        </w:rPr>
        <w:t xml:space="preserve">Contratos </w:t>
      </w:r>
      <w:r w:rsidR="00ED0CA4" w:rsidRPr="000E2035">
        <w:rPr>
          <w:rFonts w:ascii="Times New Roman" w:hAnsi="Times New Roman" w:cs="Times New Roman"/>
          <w:sz w:val="20"/>
          <w:szCs w:val="20"/>
        </w:rPr>
        <w:t>con cargo a proyectos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232046" w:rsidRDefault="00232046" w:rsidP="0023204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32046" w:rsidRDefault="00232046" w:rsidP="0023204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32046" w:rsidRDefault="00232046" w:rsidP="0023204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CONVOCATORIA DE PERSONAL TÉCNICO DE APOYO 2023</w:t>
      </w:r>
    </w:p>
    <w:p w:rsidR="00AD5334" w:rsidRDefault="00AD5334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D5334">
        <w:rPr>
          <w:rFonts w:ascii="Times New Roman" w:hAnsi="Times New Roman" w:cs="Times New Roman"/>
          <w:sz w:val="20"/>
          <w:szCs w:val="20"/>
        </w:rPr>
        <w:t>onvocatoria de Ayudas para contratos de Perso</w:t>
      </w:r>
      <w:r>
        <w:rPr>
          <w:rFonts w:ascii="Times New Roman" w:hAnsi="Times New Roman" w:cs="Times New Roman"/>
          <w:sz w:val="20"/>
          <w:szCs w:val="20"/>
        </w:rPr>
        <w:t>nal Técnico de Apoyo (PTA) 2023.</w:t>
      </w:r>
    </w:p>
    <w:p w:rsidR="00AD5334" w:rsidRPr="008763E2" w:rsidRDefault="00AD5334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763E2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BF4220">
        <w:rPr>
          <w:rFonts w:ascii="Times New Roman" w:hAnsi="Times New Roman" w:cs="Times New Roman"/>
          <w:b/>
          <w:sz w:val="20"/>
          <w:szCs w:val="20"/>
        </w:rPr>
        <w:t xml:space="preserve">desde </w:t>
      </w:r>
      <w:r w:rsidRPr="008763E2">
        <w:rPr>
          <w:rFonts w:ascii="Times New Roman" w:hAnsi="Times New Roman" w:cs="Times New Roman"/>
          <w:b/>
          <w:sz w:val="20"/>
          <w:szCs w:val="20"/>
        </w:rPr>
        <w:t>29</w:t>
      </w:r>
      <w:r w:rsidR="00465636">
        <w:rPr>
          <w:rFonts w:ascii="Times New Roman" w:hAnsi="Times New Roman" w:cs="Times New Roman"/>
          <w:b/>
          <w:sz w:val="20"/>
          <w:szCs w:val="20"/>
        </w:rPr>
        <w:t xml:space="preserve"> de noviembre</w:t>
      </w:r>
      <w:r w:rsidR="00BF4220">
        <w:rPr>
          <w:rFonts w:ascii="Times New Roman" w:hAnsi="Times New Roman" w:cs="Times New Roman"/>
          <w:b/>
          <w:sz w:val="20"/>
          <w:szCs w:val="20"/>
        </w:rPr>
        <w:t xml:space="preserve"> hasta </w:t>
      </w:r>
      <w:r w:rsidRPr="008763E2">
        <w:rPr>
          <w:rFonts w:ascii="Times New Roman" w:hAnsi="Times New Roman" w:cs="Times New Roman"/>
          <w:b/>
          <w:sz w:val="20"/>
          <w:szCs w:val="20"/>
        </w:rPr>
        <w:t>14</w:t>
      </w:r>
      <w:r w:rsidR="00465636">
        <w:rPr>
          <w:rFonts w:ascii="Times New Roman" w:hAnsi="Times New Roman" w:cs="Times New Roman"/>
          <w:b/>
          <w:sz w:val="20"/>
          <w:szCs w:val="20"/>
        </w:rPr>
        <w:t xml:space="preserve"> de diciembre </w:t>
      </w:r>
      <w:r w:rsidRPr="008763E2">
        <w:rPr>
          <w:rFonts w:ascii="Times New Roman" w:hAnsi="Times New Roman" w:cs="Times New Roman"/>
          <w:b/>
          <w:sz w:val="20"/>
          <w:szCs w:val="20"/>
        </w:rPr>
        <w:t>a las 14:00 horas</w:t>
      </w:r>
    </w:p>
    <w:p w:rsidR="00AD5334" w:rsidRDefault="00AD5334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0852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https://investigacion.ugr.es/informacion/noticias/pta-2023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334" w:rsidRDefault="00AD5334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1DB3" w:rsidRDefault="00481DB3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1BF9" w:rsidRDefault="00F40E16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D1BF9">
        <w:rPr>
          <w:rFonts w:ascii="Times New Roman" w:hAnsi="Times New Roman" w:cs="Times New Roman"/>
          <w:b/>
          <w:sz w:val="20"/>
          <w:szCs w:val="20"/>
        </w:rPr>
        <w:t>.</w:t>
      </w:r>
      <w:r w:rsidR="006D1B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BF9" w:rsidRPr="006D1BF9">
        <w:rPr>
          <w:rFonts w:ascii="Times New Roman" w:hAnsi="Times New Roman" w:cs="Times New Roman"/>
          <w:b/>
          <w:sz w:val="20"/>
          <w:szCs w:val="20"/>
        </w:rPr>
        <w:t>LISTADO DE SOLICITUDES ADMITIDAS Y EXCLUIDAS</w:t>
      </w:r>
      <w:r w:rsidR="006C25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5B7">
        <w:rPr>
          <w:rFonts w:ascii="Times New Roman" w:hAnsi="Times New Roman" w:cs="Times New Roman"/>
          <w:b/>
          <w:sz w:val="20"/>
          <w:szCs w:val="20"/>
        </w:rPr>
        <w:t>FPI 2023</w:t>
      </w:r>
    </w:p>
    <w:p w:rsidR="006D1BF9" w:rsidRDefault="00E664FB" w:rsidP="006D1BF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D1BF9" w:rsidRPr="006D1BF9"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 w:rsidR="006D1BF9" w:rsidRPr="006D1BF9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6D1BF9" w:rsidRPr="006D1BF9">
        <w:rPr>
          <w:rFonts w:ascii="Times New Roman" w:hAnsi="Times New Roman" w:cs="Times New Roman"/>
          <w:sz w:val="20"/>
          <w:szCs w:val="20"/>
        </w:rPr>
        <w:t xml:space="preserve"> contempladas en el marco del Plan Estatal de Investigación Científica, Técnica y de Innovación 2021-2023, se ha publicado la resolución provisional de solicitudes admitidas y excluidas de la convocatoria FPI 2023</w:t>
      </w:r>
      <w:r w:rsidR="006D1BF9">
        <w:rPr>
          <w:rFonts w:ascii="Times New Roman" w:hAnsi="Times New Roman" w:cs="Times New Roman"/>
          <w:sz w:val="20"/>
          <w:szCs w:val="20"/>
        </w:rPr>
        <w:t>.</w:t>
      </w:r>
    </w:p>
    <w:p w:rsidR="00DD2143" w:rsidRPr="00DD2143" w:rsidRDefault="00DD2143" w:rsidP="006D1BF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D2143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Pr="00DD2143">
        <w:rPr>
          <w:rFonts w:ascii="Times New Roman" w:hAnsi="Times New Roman" w:cs="Times New Roman"/>
          <w:b/>
          <w:sz w:val="20"/>
          <w:szCs w:val="20"/>
        </w:rPr>
        <w:t xml:space="preserve">alegaciones: </w:t>
      </w:r>
      <w:r w:rsidRPr="00DD2143">
        <w:rPr>
          <w:rFonts w:ascii="Times New Roman" w:hAnsi="Times New Roman" w:cs="Times New Roman"/>
          <w:b/>
          <w:sz w:val="20"/>
          <w:szCs w:val="20"/>
        </w:rPr>
        <w:t>4 de diciembre de 2023.</w:t>
      </w:r>
    </w:p>
    <w:p w:rsidR="006D1BF9" w:rsidRDefault="006E209A" w:rsidP="006D1BF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0852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https://investigacion.ugr.es/informacion/noticias/predoctorales-fpi-2023-admitidos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09A" w:rsidRDefault="006E209A" w:rsidP="006D1BF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169C7" w:rsidRDefault="00D169C7" w:rsidP="00D169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169C7" w:rsidRDefault="00F40E16" w:rsidP="00D169C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169C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169C7">
        <w:rPr>
          <w:rFonts w:ascii="Times New Roman" w:hAnsi="Times New Roman" w:cs="Times New Roman"/>
          <w:b/>
          <w:sz w:val="20"/>
          <w:szCs w:val="20"/>
        </w:rPr>
        <w:t>PROYECTOS DE INVESTIGACIÓN APLICADA FEDER-UGR 2023</w:t>
      </w:r>
    </w:p>
    <w:p w:rsidR="00D169C7" w:rsidRDefault="00D169C7" w:rsidP="00D169C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169C7">
        <w:rPr>
          <w:rFonts w:ascii="Times New Roman" w:hAnsi="Times New Roman" w:cs="Times New Roman"/>
          <w:sz w:val="20"/>
          <w:szCs w:val="20"/>
        </w:rPr>
        <w:t>Con fecha 24/11/2023 se publica la resolución provisional de concesión de la convocatoria de Proyectos de Investigación Aplicada del Plan Propio de Investigación y Transferencia de la Universidad de Granada 2023.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9C7">
        <w:rPr>
          <w:rFonts w:ascii="Times New Roman" w:hAnsi="Times New Roman" w:cs="Times New Roman"/>
          <w:sz w:val="20"/>
          <w:szCs w:val="20"/>
        </w:rPr>
        <w:t>Más información en nuestra página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169C7" w:rsidRDefault="00D169C7" w:rsidP="00D169C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0852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9C7" w:rsidRPr="00B3156E" w:rsidRDefault="00B3156E" w:rsidP="00D169C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3156E">
        <w:rPr>
          <w:rFonts w:ascii="Times New Roman" w:hAnsi="Times New Roman" w:cs="Times New Roman"/>
          <w:b/>
          <w:sz w:val="20"/>
          <w:szCs w:val="20"/>
        </w:rPr>
        <w:t>Plazo</w:t>
      </w:r>
      <w:r w:rsidR="00232046">
        <w:rPr>
          <w:rFonts w:ascii="Times New Roman" w:hAnsi="Times New Roman" w:cs="Times New Roman"/>
          <w:b/>
          <w:sz w:val="20"/>
          <w:szCs w:val="20"/>
        </w:rPr>
        <w:t xml:space="preserve"> alegaciones</w:t>
      </w:r>
      <w:r w:rsidRPr="00B315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F4220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B3156E">
        <w:rPr>
          <w:rFonts w:ascii="Times New Roman" w:hAnsi="Times New Roman" w:cs="Times New Roman"/>
          <w:b/>
          <w:sz w:val="20"/>
          <w:szCs w:val="20"/>
        </w:rPr>
        <w:t>29 de noviembre de 2023 (23:59h).</w:t>
      </w:r>
    </w:p>
    <w:p w:rsidR="00B3156E" w:rsidRDefault="00B3156E" w:rsidP="006D1BF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F40E16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B6597">
        <w:rPr>
          <w:rFonts w:ascii="Times New Roman" w:hAnsi="Times New Roman" w:cs="Times New Roman"/>
          <w:b/>
          <w:sz w:val="20"/>
          <w:szCs w:val="20"/>
        </w:rPr>
        <w:t>. EVENTOS, CURSOS, JORNADAS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14C1" w:rsidRDefault="005B14C1" w:rsidP="005B14C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D27BC8">
        <w:rPr>
          <w:rFonts w:ascii="Times New Roman" w:hAnsi="Times New Roman" w:cs="Times New Roman"/>
          <w:i/>
          <w:sz w:val="20"/>
          <w:szCs w:val="20"/>
        </w:rPr>
        <w:t>Desambiguando el género: cómo obtener género de nombres de manera sistemática, gratuita y consciente</w:t>
      </w:r>
    </w:p>
    <w:p w:rsidR="005B14C1" w:rsidRPr="00A13BBF" w:rsidRDefault="005B14C1" w:rsidP="005B14C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28/11/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5B14C1" w:rsidRDefault="005B14C1" w:rsidP="005B14C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5B14C1" w:rsidRDefault="005B14C1" w:rsidP="005B14C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4B6597" w:rsidRDefault="004B6597" w:rsidP="005B14C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Infoday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Regional (Granada) | Horizonte Europa - Clúster 6 y Clúster 5 (Clima) | convocatorias 2024</w:t>
      </w:r>
    </w:p>
    <w:p w:rsidR="004B6597" w:rsidRDefault="005B14C1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B6597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http://sl.ugr.es/0dyv</w:t>
        </w:r>
      </w:hyperlink>
      <w:r w:rsidR="004B6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29/11/2023 </w:t>
      </w:r>
      <w:bookmarkStart w:id="0" w:name="_GoBack"/>
      <w:bookmarkEnd w:id="0"/>
    </w:p>
    <w:p w:rsidR="00814E61" w:rsidRDefault="00814E61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F156A" w:rsidRPr="008F156A" w:rsidRDefault="008F156A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F156A">
        <w:rPr>
          <w:rFonts w:ascii="Times New Roman" w:hAnsi="Times New Roman" w:cs="Times New Roman"/>
          <w:i/>
          <w:sz w:val="20"/>
          <w:szCs w:val="20"/>
        </w:rPr>
        <w:t>Organicemos tu asignatura usando paquete de Google Suite y otras apps</w:t>
      </w:r>
    </w:p>
    <w:p w:rsidR="008F156A" w:rsidRPr="00A13BBF" w:rsidRDefault="008F156A" w:rsidP="008F15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/12/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8F156A" w:rsidRDefault="008F156A" w:rsidP="008F156A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8F156A" w:rsidRDefault="008F156A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14E61" w:rsidRPr="00814E61" w:rsidRDefault="00814E61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14E61">
        <w:rPr>
          <w:rFonts w:ascii="Times New Roman" w:hAnsi="Times New Roman" w:cs="Times New Roman"/>
          <w:i/>
          <w:sz w:val="20"/>
          <w:szCs w:val="20"/>
        </w:rPr>
        <w:t>Escritura académica (II) – Iniciación a MS Word a Nivel Experto</w:t>
      </w:r>
    </w:p>
    <w:p w:rsidR="00814E61" w:rsidRPr="00A13BBF" w:rsidRDefault="00814E61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</w:t>
      </w:r>
      <w:r w:rsidR="00997DD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/1</w:t>
      </w:r>
      <w:r w:rsidR="0024700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4B6597" w:rsidRDefault="005B14C1" w:rsidP="00814E6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3" w:history="1">
        <w:r w:rsidR="00814E61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814E61" w:rsidRDefault="00814E61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6E774A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B6597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1DB3" w:rsidRDefault="00481DB3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F033F">
        <w:rPr>
          <w:rFonts w:ascii="Times New Roman" w:hAnsi="Times New Roman" w:cs="Times New Roman"/>
          <w:b/>
          <w:sz w:val="20"/>
          <w:szCs w:val="20"/>
        </w:rPr>
        <w:t xml:space="preserve">PROYECTOS GENERALES AECC 2024 </w:t>
      </w:r>
    </w:p>
    <w:p w:rsidR="00481DB3" w:rsidRDefault="00481DB3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F033F">
        <w:rPr>
          <w:rFonts w:ascii="Times New Roman" w:hAnsi="Times New Roman" w:cs="Times New Roman"/>
          <w:sz w:val="20"/>
          <w:szCs w:val="20"/>
        </w:rPr>
        <w:t xml:space="preserve">onvocatoria </w:t>
      </w:r>
      <w:r>
        <w:rPr>
          <w:rFonts w:ascii="Times New Roman" w:hAnsi="Times New Roman" w:cs="Times New Roman"/>
          <w:sz w:val="20"/>
          <w:szCs w:val="20"/>
        </w:rPr>
        <w:t>para</w:t>
      </w:r>
      <w:r w:rsidRPr="00CF033F">
        <w:rPr>
          <w:rFonts w:ascii="Times New Roman" w:hAnsi="Times New Roman" w:cs="Times New Roman"/>
          <w:sz w:val="20"/>
          <w:szCs w:val="20"/>
        </w:rPr>
        <w:t xml:space="preserve"> la concesión de ayudas financieras por parte de la Fundación Científica de la AECC a proyectos de investigación de calidad en cáncer, básicos o </w:t>
      </w:r>
      <w:proofErr w:type="spellStart"/>
      <w:r w:rsidRPr="00CF033F">
        <w:rPr>
          <w:rFonts w:ascii="Times New Roman" w:hAnsi="Times New Roman" w:cs="Times New Roman"/>
          <w:sz w:val="20"/>
          <w:szCs w:val="20"/>
        </w:rPr>
        <w:t>traslacionales</w:t>
      </w:r>
      <w:proofErr w:type="spellEnd"/>
      <w:r w:rsidRPr="00CF033F">
        <w:rPr>
          <w:rFonts w:ascii="Times New Roman" w:hAnsi="Times New Roman" w:cs="Times New Roman"/>
          <w:sz w:val="20"/>
          <w:szCs w:val="20"/>
        </w:rPr>
        <w:t>, que se desarrollen bajo la supervisión de un/a investigador/a principal.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B3" w:rsidRDefault="005B14C1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81DB3" w:rsidRPr="00C53DD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https://investigacion.ugr.es/informacion/noticias/proyectos-aecc-24</w:t>
        </w:r>
      </w:hyperlink>
      <w:r w:rsidR="00481D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B3" w:rsidRPr="00CF033F" w:rsidRDefault="00481DB3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 interno: 12 de diciembre de 2023 (14h).</w:t>
      </w:r>
    </w:p>
    <w:p w:rsidR="00481DB3" w:rsidRDefault="00481DB3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CALENDARIO PREVISTO DE CONVOCATORIAS DE LA AEI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Agencia Estatal de Investigación ha publicado un calendario </w:t>
      </w:r>
      <w:r w:rsidRPr="00DC6ED7">
        <w:rPr>
          <w:rFonts w:ascii="Times New Roman" w:hAnsi="Times New Roman" w:cs="Times New Roman"/>
          <w:sz w:val="20"/>
          <w:szCs w:val="20"/>
        </w:rPr>
        <w:t>para informar a la comunidad científico-técnica de la planificación de las convocatorias en curso que aún no se han resuelto y de las</w:t>
      </w:r>
      <w:r>
        <w:rPr>
          <w:rFonts w:ascii="Times New Roman" w:hAnsi="Times New Roman" w:cs="Times New Roman"/>
          <w:sz w:val="20"/>
          <w:szCs w:val="20"/>
        </w:rPr>
        <w:t xml:space="preserve"> que se publicarán próximamente: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29061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https://investigacion.ugr.es/informacion/noticias/calendario-aei-24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F3537" w:rsidRPr="00CF3537" w:rsidRDefault="00CF353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F3537">
        <w:rPr>
          <w:rFonts w:ascii="Times New Roman" w:hAnsi="Times New Roman" w:cs="Times New Roman"/>
          <w:b/>
          <w:sz w:val="20"/>
          <w:szCs w:val="20"/>
        </w:rPr>
        <w:t>CONTRATOS PUENTE</w:t>
      </w:r>
      <w:r>
        <w:rPr>
          <w:rFonts w:ascii="Times New Roman" w:hAnsi="Times New Roman" w:cs="Times New Roman"/>
          <w:b/>
          <w:sz w:val="20"/>
          <w:szCs w:val="20"/>
        </w:rPr>
        <w:t xml:space="preserve"> DEL PLAN PROPIO</w:t>
      </w:r>
    </w:p>
    <w:p w:rsidR="00CF3537" w:rsidRDefault="00CF353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F3537">
        <w:rPr>
          <w:rFonts w:ascii="Times New Roman" w:hAnsi="Times New Roman" w:cs="Times New Roman"/>
          <w:sz w:val="20"/>
          <w:szCs w:val="20"/>
        </w:rPr>
        <w:t xml:space="preserve">Último plazo de presentación de solicitudes </w:t>
      </w:r>
      <w:r>
        <w:rPr>
          <w:rFonts w:ascii="Times New Roman" w:hAnsi="Times New Roman" w:cs="Times New Roman"/>
          <w:sz w:val="20"/>
          <w:szCs w:val="20"/>
        </w:rPr>
        <w:t>hasta el</w:t>
      </w:r>
      <w:r w:rsidRPr="00CF3537">
        <w:rPr>
          <w:rFonts w:ascii="Times New Roman" w:hAnsi="Times New Roman" w:cs="Times New Roman"/>
          <w:sz w:val="20"/>
          <w:szCs w:val="20"/>
        </w:rPr>
        <w:t xml:space="preserve"> 7 de diciembre de 2023</w:t>
      </w:r>
      <w:r w:rsidR="00847542">
        <w:rPr>
          <w:rFonts w:ascii="Times New Roman" w:hAnsi="Times New Roman" w:cs="Times New Roman"/>
          <w:sz w:val="20"/>
          <w:szCs w:val="20"/>
        </w:rPr>
        <w:t>. Información y normativa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F3537" w:rsidRDefault="005B14C1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F3537" w:rsidRPr="00F80C3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https://investigacion.ugr.es/plan-propio/informacion/programas/p7</w:t>
        </w:r>
      </w:hyperlink>
      <w:r w:rsidR="00CF35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5B14C1" w:rsidP="004B6597">
      <w:pPr>
        <w:rPr>
          <w:rFonts w:eastAsiaTheme="minorEastAsia"/>
          <w:noProof/>
          <w:lang w:eastAsia="es-ES"/>
        </w:rPr>
      </w:pPr>
      <w:hyperlink r:id="rId19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edoctorales-fpi-2023-admitidos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pta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plan-propio/informacion/programas/p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dy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calendario-aei-24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ayudas/plan-andaluz/feder-2023" TargetMode="External"/><Relationship Id="rId14" Type="http://schemas.openxmlformats.org/officeDocument/2006/relationships/hyperlink" Target="https://investigacion.ugr.es/informacion/noticias/proyectos-aecc-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1745-1BD4-4134-B6DE-43834516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36151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1228</cp:revision>
  <dcterms:created xsi:type="dcterms:W3CDTF">2021-12-29T09:59:00Z</dcterms:created>
  <dcterms:modified xsi:type="dcterms:W3CDTF">2023-11-28T08:46:00Z</dcterms:modified>
</cp:coreProperties>
</file>