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33503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E6AE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/05/2023)”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335037" w:rsidRPr="00F14568" w:rsidRDefault="00F14568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14568">
        <w:rPr>
          <w:rFonts w:ascii="Times New Roman" w:hAnsi="Times New Roman" w:cs="Times New Roman"/>
          <w:sz w:val="20"/>
          <w:szCs w:val="20"/>
        </w:rPr>
        <w:t>Contratos postdoctorales del IMAG</w:t>
      </w:r>
    </w:p>
    <w:p w:rsidR="009F3348" w:rsidRDefault="009F3348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C6CA8">
        <w:rPr>
          <w:rFonts w:ascii="Times New Roman" w:hAnsi="Times New Roman" w:cs="Times New Roman"/>
          <w:sz w:val="20"/>
          <w:szCs w:val="20"/>
        </w:rPr>
        <w:t>rogramas del P</w:t>
      </w:r>
      <w:r>
        <w:rPr>
          <w:rFonts w:ascii="Times New Roman" w:hAnsi="Times New Roman" w:cs="Times New Roman"/>
          <w:sz w:val="20"/>
          <w:szCs w:val="20"/>
        </w:rPr>
        <w:t>lan Propio</w:t>
      </w:r>
      <w:r w:rsidR="00483861">
        <w:rPr>
          <w:rFonts w:ascii="Times New Roman" w:hAnsi="Times New Roman" w:cs="Times New Roman"/>
          <w:sz w:val="20"/>
          <w:szCs w:val="20"/>
        </w:rPr>
        <w:t xml:space="preserve"> de investigación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reuniones y talleres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9A1B5F" w:rsidRDefault="009A1B5F" w:rsidP="009A1B5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50126C" w:rsidP="004D27F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14793">
        <w:rPr>
          <w:rFonts w:ascii="Times New Roman" w:hAnsi="Times New Roman" w:cs="Times New Roman"/>
          <w:b/>
          <w:sz w:val="20"/>
          <w:szCs w:val="20"/>
        </w:rPr>
        <w:t>.</w:t>
      </w:r>
      <w:r w:rsidR="00F14568">
        <w:rPr>
          <w:rFonts w:ascii="Times New Roman" w:hAnsi="Times New Roman" w:cs="Times New Roman"/>
          <w:b/>
          <w:sz w:val="20"/>
          <w:szCs w:val="20"/>
        </w:rPr>
        <w:t xml:space="preserve"> CONTRATOS POSTDOCTORALES DEL IMAG</w:t>
      </w:r>
    </w:p>
    <w:p w:rsidR="00614793" w:rsidRDefault="00F14568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14568">
        <w:rPr>
          <w:rFonts w:ascii="Times New Roman" w:hAnsi="Times New Roman" w:cs="Times New Roman"/>
          <w:sz w:val="20"/>
          <w:szCs w:val="20"/>
        </w:rPr>
        <w:t xml:space="preserve">Listado definitivo de candidatos y candidatas admitidas en la convocatoria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r w:rsidRPr="00F14568">
        <w:rPr>
          <w:rFonts w:ascii="Times New Roman" w:hAnsi="Times New Roman" w:cs="Times New Roman"/>
          <w:sz w:val="20"/>
          <w:szCs w:val="20"/>
        </w:rPr>
        <w:t>Contratos Postdoctorales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568">
        <w:rPr>
          <w:rFonts w:ascii="Times New Roman" w:hAnsi="Times New Roman" w:cs="Times New Roman"/>
          <w:sz w:val="20"/>
          <w:szCs w:val="20"/>
        </w:rPr>
        <w:t>del Instituto de Matemáticas de la Universidad de Granada:</w:t>
      </w:r>
    </w:p>
    <w:p w:rsidR="00F14568" w:rsidRDefault="008517AD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14568" w:rsidRPr="00114F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https://investigacion.ugr.es/recursos-humanos/otras-convocatorias/2023/imag</w:t>
        </w:r>
      </w:hyperlink>
      <w:r w:rsidR="00F145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4568" w:rsidRDefault="00F14568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51149">
        <w:rPr>
          <w:rFonts w:ascii="Times New Roman" w:hAnsi="Times New Roman" w:cs="Times New Roman"/>
          <w:b/>
          <w:sz w:val="20"/>
          <w:szCs w:val="20"/>
        </w:rPr>
        <w:t>PLAN PROPIO DE INVESTIGACIÓN Y TRANSFERENCIA</w:t>
      </w:r>
    </w:p>
    <w:p w:rsidR="00F76C09" w:rsidRPr="00F76C09" w:rsidRDefault="00F76C09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76C09">
        <w:rPr>
          <w:rFonts w:ascii="Times New Roman" w:hAnsi="Times New Roman" w:cs="Times New Roman"/>
          <w:sz w:val="20"/>
          <w:szCs w:val="20"/>
        </w:rPr>
        <w:t>Programas del Plan Propio de Investigación y Transferencia que finalizan próximamente:</w:t>
      </w:r>
    </w:p>
    <w:p w:rsidR="00F76C09" w:rsidRDefault="00F76C09" w:rsidP="00F76C0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76C09" w:rsidRDefault="00F76C09" w:rsidP="00F76C0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Captación de talento en grados universitarios</w:t>
      </w:r>
      <w:r w:rsidR="00EF6825">
        <w:rPr>
          <w:rFonts w:ascii="Times New Roman" w:hAnsi="Times New Roman" w:cs="Times New Roman"/>
          <w:b/>
          <w:sz w:val="20"/>
          <w:szCs w:val="20"/>
        </w:rPr>
        <w:t>,</w:t>
      </w:r>
      <w:r w:rsidR="00EF6825" w:rsidRPr="00EF68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6825" w:rsidRPr="00873370">
        <w:rPr>
          <w:rFonts w:ascii="Times New Roman" w:hAnsi="Times New Roman" w:cs="Times New Roman"/>
          <w:b/>
          <w:sz w:val="20"/>
          <w:szCs w:val="20"/>
        </w:rPr>
        <w:t>modalidad A</w:t>
      </w:r>
    </w:p>
    <w:p w:rsidR="00F76C09" w:rsidRDefault="00F76C09" w:rsidP="00F76C0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alumnos de otras universidades q</w:t>
      </w:r>
      <w:r w:rsidR="00EF6825">
        <w:rPr>
          <w:rFonts w:ascii="Times New Roman" w:hAnsi="Times New Roman" w:cs="Times New Roman"/>
          <w:sz w:val="20"/>
          <w:szCs w:val="20"/>
        </w:rPr>
        <w:t>ue quieren colaborar con la UGR</w:t>
      </w:r>
      <w:r w:rsidR="00BF7DAC">
        <w:rPr>
          <w:rFonts w:ascii="Times New Roman" w:hAnsi="Times New Roman" w:cs="Times New Roman"/>
          <w:sz w:val="20"/>
          <w:szCs w:val="20"/>
        </w:rPr>
        <w:t>.</w:t>
      </w:r>
    </w:p>
    <w:p w:rsidR="00BF7DAC" w:rsidRDefault="00BF7DAC" w:rsidP="00F76C0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D27F5">
        <w:rPr>
          <w:rFonts w:ascii="Times New Roman" w:hAnsi="Times New Roman" w:cs="Times New Roman"/>
          <w:sz w:val="20"/>
          <w:szCs w:val="20"/>
        </w:rPr>
        <w:t>Plazo: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17AD">
        <w:rPr>
          <w:rFonts w:ascii="Times New Roman" w:hAnsi="Times New Roman" w:cs="Times New Roman"/>
          <w:sz w:val="20"/>
          <w:szCs w:val="20"/>
        </w:rPr>
        <w:t xml:space="preserve">HOY </w:t>
      </w:r>
      <w:r>
        <w:rPr>
          <w:rFonts w:ascii="Times New Roman" w:hAnsi="Times New Roman" w:cs="Times New Roman"/>
          <w:sz w:val="20"/>
          <w:szCs w:val="20"/>
        </w:rPr>
        <w:t xml:space="preserve">31 de mayo de </w:t>
      </w:r>
      <w:r w:rsidRPr="004D27F5">
        <w:rPr>
          <w:rFonts w:ascii="Times New Roman" w:hAnsi="Times New Roman" w:cs="Times New Roman"/>
          <w:sz w:val="20"/>
          <w:szCs w:val="20"/>
        </w:rPr>
        <w:t>2023 (23:59h).</w:t>
      </w:r>
    </w:p>
    <w:p w:rsidR="00F76C09" w:rsidRDefault="008517AD" w:rsidP="00F76C09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8" w:history="1">
        <w:r w:rsidR="00F76C09" w:rsidRPr="00877DD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https://investigacion.ugr.es/informacion/noticias/programa-26-modalidades-ab-2023</w:t>
        </w:r>
      </w:hyperlink>
    </w:p>
    <w:p w:rsidR="00F76C09" w:rsidRDefault="00F76C09" w:rsidP="004D27F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D27F5" w:rsidRPr="004D27F5" w:rsidRDefault="004D27F5" w:rsidP="004D27F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D27F5">
        <w:rPr>
          <w:rFonts w:ascii="Times New Roman" w:hAnsi="Times New Roman" w:cs="Times New Roman"/>
          <w:b/>
          <w:sz w:val="20"/>
          <w:szCs w:val="20"/>
        </w:rPr>
        <w:t>Contratos Puente:</w:t>
      </w:r>
    </w:p>
    <w:p w:rsidR="004D27F5" w:rsidRDefault="008517AD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D27F5" w:rsidRPr="003672F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https://investigacion.ugr.es/informacion/noticias/contratos-puente-2023-segunda</w:t>
        </w:r>
      </w:hyperlink>
      <w:r w:rsidR="004D27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27F5" w:rsidRPr="004D27F5" w:rsidRDefault="004D27F5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D27F5">
        <w:rPr>
          <w:rFonts w:ascii="Times New Roman" w:hAnsi="Times New Roman" w:cs="Times New Roman"/>
          <w:sz w:val="20"/>
          <w:szCs w:val="20"/>
        </w:rPr>
        <w:t>Plazo: 9 de junio de 2023 (23:59h).</w:t>
      </w:r>
    </w:p>
    <w:p w:rsidR="004D27F5" w:rsidRDefault="004D27F5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D27F5" w:rsidRDefault="004D27F5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para Jóvenes Investigadores</w:t>
      </w:r>
    </w:p>
    <w:p w:rsidR="004D27F5" w:rsidRDefault="004D27F5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 modalidades: jóvenes doctores y estudiantes de doctorado.</w:t>
      </w:r>
    </w:p>
    <w:p w:rsidR="004D27F5" w:rsidRDefault="008517AD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D27F5" w:rsidRPr="0072465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https://investigacion.ugr.es/informacion/noticias/proyectos-jovenes-investigadores-2023</w:t>
        </w:r>
      </w:hyperlink>
      <w:r w:rsidR="004D27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27F5" w:rsidRPr="004D27F5" w:rsidRDefault="004D27F5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D27F5">
        <w:rPr>
          <w:rFonts w:ascii="Times New Roman" w:hAnsi="Times New Roman" w:cs="Times New Roman"/>
          <w:sz w:val="20"/>
          <w:szCs w:val="20"/>
        </w:rPr>
        <w:t>Plazo: 23 de junio de 2023 (23:59h).</w:t>
      </w:r>
    </w:p>
    <w:p w:rsidR="00483861" w:rsidRDefault="00483861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C3E0C" w:rsidRDefault="004C3E0C" w:rsidP="004C3E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3E0C">
        <w:rPr>
          <w:rFonts w:ascii="Times New Roman" w:hAnsi="Times New Roman" w:cs="Times New Roman"/>
          <w:b/>
          <w:sz w:val="20"/>
          <w:szCs w:val="20"/>
        </w:rPr>
        <w:t xml:space="preserve">Programa 6. Contratos </w:t>
      </w:r>
      <w:proofErr w:type="spellStart"/>
      <w:r w:rsidRPr="004C3E0C">
        <w:rPr>
          <w:rFonts w:ascii="Times New Roman" w:hAnsi="Times New Roman" w:cs="Times New Roman"/>
          <w:b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>: adjudicación definitiva</w:t>
      </w:r>
      <w:r w:rsidR="00A016CD">
        <w:rPr>
          <w:rFonts w:ascii="Times New Roman" w:hAnsi="Times New Roman" w:cs="Times New Roman"/>
          <w:sz w:val="20"/>
          <w:szCs w:val="20"/>
        </w:rPr>
        <w:t xml:space="preserve"> de la convocatoria del 2022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C3E0C">
        <w:rPr>
          <w:rFonts w:ascii="Times New Roman" w:hAnsi="Times New Roman" w:cs="Times New Roman"/>
          <w:sz w:val="20"/>
          <w:szCs w:val="20"/>
        </w:rPr>
        <w:t xml:space="preserve">El periodo de aceptación de los contratos </w:t>
      </w:r>
      <w:r>
        <w:rPr>
          <w:rFonts w:ascii="Times New Roman" w:hAnsi="Times New Roman" w:cs="Times New Roman"/>
          <w:sz w:val="20"/>
          <w:szCs w:val="20"/>
        </w:rPr>
        <w:t>termina</w:t>
      </w:r>
      <w:r w:rsidRPr="004C3E0C">
        <w:rPr>
          <w:rFonts w:ascii="Times New Roman" w:hAnsi="Times New Roman" w:cs="Times New Roman"/>
          <w:sz w:val="20"/>
          <w:szCs w:val="20"/>
        </w:rPr>
        <w:t xml:space="preserve"> el 16 de junio de 2023.</w:t>
      </w:r>
    </w:p>
    <w:p w:rsidR="004C3E0C" w:rsidRDefault="008517AD" w:rsidP="004C3E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C3E0C" w:rsidRPr="00114F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https://investigacion.ugr.es/informacion/noticias/resoluciones-plan-propio-2023</w:t>
        </w:r>
      </w:hyperlink>
      <w:r w:rsidR="004C3E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13A7" w:rsidRDefault="001D13A7" w:rsidP="004C3E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A561F4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14793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614793" w:rsidRDefault="00614793" w:rsidP="00614793">
      <w:pPr>
        <w:pStyle w:val="Textosinformato"/>
        <w:rPr>
          <w:rStyle w:val="Hipervnculo"/>
        </w:rPr>
      </w:pPr>
    </w:p>
    <w:p w:rsidR="00614793" w:rsidRPr="00547034" w:rsidRDefault="00D026C7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47034">
        <w:rPr>
          <w:rFonts w:ascii="Times New Roman" w:hAnsi="Times New Roman" w:cs="Times New Roman"/>
          <w:b/>
          <w:sz w:val="20"/>
          <w:szCs w:val="20"/>
        </w:rPr>
        <w:t>Curso Básico de Bioseguridad en Laboratorios</w:t>
      </w:r>
    </w:p>
    <w:p w:rsidR="00D026C7" w:rsidRDefault="00D026C7" w:rsidP="00D026C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01/06/2023</w:t>
      </w:r>
    </w:p>
    <w:p w:rsidR="00D026C7" w:rsidRDefault="00D026C7" w:rsidP="00D026C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9:00</w:t>
      </w:r>
    </w:p>
    <w:p w:rsidR="00D026C7" w:rsidRDefault="008517AD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547034"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547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034" w:rsidRDefault="00547034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47034" w:rsidRDefault="00547034" w:rsidP="005470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47034">
        <w:rPr>
          <w:rFonts w:ascii="Times New Roman" w:hAnsi="Times New Roman" w:cs="Times New Roman"/>
          <w:b/>
          <w:sz w:val="20"/>
          <w:szCs w:val="20"/>
        </w:rPr>
        <w:t xml:space="preserve">Análisis de datos cualitativos con </w:t>
      </w:r>
      <w:proofErr w:type="spellStart"/>
      <w:r w:rsidRPr="00547034">
        <w:rPr>
          <w:rFonts w:ascii="Times New Roman" w:hAnsi="Times New Roman" w:cs="Times New Roman"/>
          <w:b/>
          <w:sz w:val="20"/>
          <w:szCs w:val="20"/>
        </w:rPr>
        <w:t>Taguette</w:t>
      </w:r>
      <w:proofErr w:type="spellEnd"/>
    </w:p>
    <w:p w:rsidR="00547034" w:rsidRDefault="00547034" w:rsidP="0054703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01/06/2023</w:t>
      </w:r>
    </w:p>
    <w:p w:rsidR="00547034" w:rsidRDefault="00547034" w:rsidP="0054703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</w:t>
      </w:r>
    </w:p>
    <w:p w:rsidR="00547034" w:rsidRDefault="008517AD" w:rsidP="0054703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547034"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547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6C7" w:rsidRDefault="00D026C7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3861" w:rsidRPr="00483861" w:rsidRDefault="00483861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83861">
        <w:rPr>
          <w:rFonts w:ascii="Times New Roman" w:hAnsi="Times New Roman" w:cs="Times New Roman"/>
          <w:b/>
          <w:sz w:val="20"/>
          <w:szCs w:val="20"/>
        </w:rPr>
        <w:t>Jornadas “Modelos y Técnicas en animales de experimentación”</w:t>
      </w:r>
    </w:p>
    <w:p w:rsidR="00483861" w:rsidRDefault="00483861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21/06/2023</w:t>
      </w:r>
    </w:p>
    <w:p w:rsidR="00C336E9" w:rsidRDefault="004957A4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Requiere</w:t>
      </w:r>
      <w:r w:rsidR="00C336E9">
        <w:rPr>
          <w:rFonts w:ascii="Times New Roman" w:hAnsi="Times New Roman" w:cs="Times New Roman"/>
          <w:sz w:val="20"/>
          <w:szCs w:val="20"/>
        </w:rPr>
        <w:t xml:space="preserve"> inscripción antes de 05/06/2023</w:t>
      </w:r>
    </w:p>
    <w:p w:rsidR="00483861" w:rsidRDefault="008517AD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483861" w:rsidRPr="003672F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https://investigacion.ugr.es/informacion/noticias/jornadas-formacion-animales-experimentacion</w:t>
        </w:r>
      </w:hyperlink>
      <w:r w:rsidR="004838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3861" w:rsidRDefault="00483861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A561F4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6614E" w:rsidRDefault="0096614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6614E">
        <w:rPr>
          <w:rFonts w:ascii="Times New Roman" w:hAnsi="Times New Roman" w:cs="Times New Roman"/>
          <w:b/>
          <w:sz w:val="20"/>
          <w:szCs w:val="20"/>
        </w:rPr>
        <w:t>PREMIO DE INVESTIGACIÓN BURDINOLA</w:t>
      </w:r>
    </w:p>
    <w:p w:rsidR="0096614E" w:rsidRDefault="0096614E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614E">
        <w:rPr>
          <w:rFonts w:ascii="Times New Roman" w:hAnsi="Times New Roman" w:cs="Times New Roman"/>
          <w:sz w:val="20"/>
          <w:szCs w:val="20"/>
        </w:rPr>
        <w:t xml:space="preserve">remio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6614E">
        <w:rPr>
          <w:rFonts w:ascii="Times New Roman" w:hAnsi="Times New Roman" w:cs="Times New Roman"/>
          <w:sz w:val="20"/>
          <w:szCs w:val="20"/>
        </w:rPr>
        <w:t xml:space="preserve"> la investigación en el desarrollo de nuevos principios terapéuticos en biomedicina.</w:t>
      </w:r>
    </w:p>
    <w:p w:rsidR="0096614E" w:rsidRPr="0096614E" w:rsidRDefault="008517AD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96614E"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https://investigacion.ugr.es/informacion/convocatorias/listado/2604</w:t>
        </w:r>
      </w:hyperlink>
      <w:r w:rsidR="009661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614E" w:rsidRDefault="0096614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Plazo: 6 de junio de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00430" w:rsidRPr="00A00430" w:rsidRDefault="00A00430" w:rsidP="005012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00430">
        <w:rPr>
          <w:rFonts w:ascii="Times New Roman" w:hAnsi="Times New Roman" w:cs="Times New Roman"/>
          <w:b/>
          <w:sz w:val="20"/>
          <w:szCs w:val="20"/>
        </w:rPr>
        <w:t>PREMIO A JÓVENES INVESTIGADORES</w:t>
      </w:r>
    </w:p>
    <w:p w:rsidR="0091740E" w:rsidRDefault="003118E9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118E9">
        <w:rPr>
          <w:rFonts w:ascii="Times New Roman" w:hAnsi="Times New Roman" w:cs="Times New Roman"/>
          <w:sz w:val="20"/>
          <w:szCs w:val="20"/>
        </w:rPr>
        <w:t xml:space="preserve">La farmacéutica </w:t>
      </w:r>
      <w:proofErr w:type="spellStart"/>
      <w:r w:rsidRPr="003118E9">
        <w:rPr>
          <w:rFonts w:ascii="Times New Roman" w:hAnsi="Times New Roman" w:cs="Times New Roman"/>
          <w:sz w:val="20"/>
          <w:szCs w:val="20"/>
        </w:rPr>
        <w:t>AstraZeneca</w:t>
      </w:r>
      <w:proofErr w:type="spellEnd"/>
      <w:r w:rsidRPr="003118E9">
        <w:rPr>
          <w:rFonts w:ascii="Times New Roman" w:hAnsi="Times New Roman" w:cs="Times New Roman"/>
          <w:sz w:val="20"/>
          <w:szCs w:val="20"/>
        </w:rPr>
        <w:t xml:space="preserve"> lanza una convocatoria</w:t>
      </w:r>
      <w:r>
        <w:rPr>
          <w:rFonts w:ascii="Times New Roman" w:hAnsi="Times New Roman" w:cs="Times New Roman"/>
          <w:sz w:val="20"/>
          <w:szCs w:val="20"/>
        </w:rPr>
        <w:t xml:space="preserve"> de cuatro premios a jóvenes investigadores</w:t>
      </w:r>
      <w:r w:rsidR="0091740E" w:rsidRPr="0091740E">
        <w:rPr>
          <w:rFonts w:ascii="Times New Roman" w:hAnsi="Times New Roman" w:cs="Times New Roman"/>
          <w:sz w:val="20"/>
          <w:szCs w:val="20"/>
        </w:rPr>
        <w:t>.</w:t>
      </w:r>
    </w:p>
    <w:p w:rsidR="003118E9" w:rsidRPr="003118E9" w:rsidRDefault="008517AD" w:rsidP="0091740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3118E9" w:rsidRPr="003118E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https://investigacion.ugr.es/informacion/convocatorias/listado/2609</w:t>
        </w:r>
      </w:hyperlink>
      <w:r w:rsidR="003118E9" w:rsidRPr="003118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40E" w:rsidRDefault="003118E9" w:rsidP="0091740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9</w:t>
      </w:r>
      <w:r w:rsidR="0091740E">
        <w:rPr>
          <w:rFonts w:ascii="Times New Roman" w:hAnsi="Times New Roman" w:cs="Times New Roman"/>
          <w:b/>
          <w:sz w:val="20"/>
          <w:szCs w:val="20"/>
        </w:rPr>
        <w:t xml:space="preserve"> de junio de 2023.</w:t>
      </w:r>
    </w:p>
    <w:p w:rsidR="003118E9" w:rsidRDefault="003118E9" w:rsidP="003118E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118E9" w:rsidRPr="003118E9" w:rsidRDefault="003118E9" w:rsidP="005012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118E9">
        <w:rPr>
          <w:rFonts w:ascii="Times New Roman" w:hAnsi="Times New Roman" w:cs="Times New Roman"/>
          <w:b/>
          <w:sz w:val="20"/>
          <w:szCs w:val="20"/>
        </w:rPr>
        <w:t>AYUDAS CÁTEDRA CAJAL</w:t>
      </w:r>
    </w:p>
    <w:p w:rsidR="003118E9" w:rsidRDefault="0074625E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118E9" w:rsidRPr="003118E9">
        <w:rPr>
          <w:rFonts w:ascii="Times New Roman" w:hAnsi="Times New Roman" w:cs="Times New Roman"/>
          <w:sz w:val="20"/>
          <w:szCs w:val="20"/>
        </w:rPr>
        <w:t>yudas dir</w:t>
      </w:r>
      <w:r w:rsidR="003118E9">
        <w:rPr>
          <w:rFonts w:ascii="Times New Roman" w:hAnsi="Times New Roman" w:cs="Times New Roman"/>
          <w:sz w:val="20"/>
          <w:szCs w:val="20"/>
        </w:rPr>
        <w:t xml:space="preserve">igidas a investigadores jóvenes, </w:t>
      </w:r>
      <w:r w:rsidR="003118E9" w:rsidRPr="003118E9">
        <w:rPr>
          <w:rFonts w:ascii="Times New Roman" w:hAnsi="Times New Roman" w:cs="Times New Roman"/>
          <w:sz w:val="20"/>
          <w:szCs w:val="20"/>
        </w:rPr>
        <w:t xml:space="preserve">tanto </w:t>
      </w:r>
      <w:proofErr w:type="spellStart"/>
      <w:r w:rsidR="003118E9" w:rsidRPr="003118E9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="003118E9" w:rsidRPr="003118E9">
        <w:rPr>
          <w:rFonts w:ascii="Times New Roman" w:hAnsi="Times New Roman" w:cs="Times New Roman"/>
          <w:sz w:val="20"/>
          <w:szCs w:val="20"/>
        </w:rPr>
        <w:t xml:space="preserve"> como postdoctorales</w:t>
      </w:r>
      <w:r w:rsidR="003118E9">
        <w:rPr>
          <w:rFonts w:ascii="Times New Roman" w:hAnsi="Times New Roman" w:cs="Times New Roman"/>
          <w:sz w:val="20"/>
          <w:szCs w:val="20"/>
        </w:rPr>
        <w:t xml:space="preserve">, </w:t>
      </w:r>
      <w:r w:rsidR="003118E9" w:rsidRPr="003118E9">
        <w:rPr>
          <w:rFonts w:ascii="Times New Roman" w:hAnsi="Times New Roman" w:cs="Times New Roman"/>
          <w:sz w:val="20"/>
          <w:szCs w:val="20"/>
        </w:rPr>
        <w:t xml:space="preserve">para el </w:t>
      </w:r>
      <w:r>
        <w:rPr>
          <w:rFonts w:ascii="Times New Roman" w:hAnsi="Times New Roman" w:cs="Times New Roman"/>
          <w:sz w:val="20"/>
          <w:szCs w:val="20"/>
        </w:rPr>
        <w:t xml:space="preserve">desarrollo de </w:t>
      </w:r>
      <w:r w:rsidR="003118E9" w:rsidRPr="003118E9">
        <w:rPr>
          <w:rFonts w:ascii="Times New Roman" w:hAnsi="Times New Roman" w:cs="Times New Roman"/>
          <w:sz w:val="20"/>
          <w:szCs w:val="20"/>
        </w:rPr>
        <w:t>proyectos de investigación originales e innovadores en el ámbito biomédico.</w:t>
      </w:r>
    </w:p>
    <w:p w:rsidR="003118E9" w:rsidRDefault="008517AD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3118E9" w:rsidRPr="0063627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https://investigacion.ugr.es/informacion/convocatorias/listado/2607</w:t>
        </w:r>
      </w:hyperlink>
      <w:r w:rsidR="003118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8E9" w:rsidRDefault="003118E9" w:rsidP="000C6097">
      <w:pPr>
        <w:pStyle w:val="Textosinformato"/>
        <w:tabs>
          <w:tab w:val="left" w:pos="277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15 de junio de 2023.</w:t>
      </w:r>
      <w:r w:rsidR="000C6097">
        <w:rPr>
          <w:rFonts w:ascii="Times New Roman" w:hAnsi="Times New Roman" w:cs="Times New Roman"/>
          <w:b/>
          <w:sz w:val="20"/>
          <w:szCs w:val="20"/>
        </w:rPr>
        <w:tab/>
      </w:r>
    </w:p>
    <w:p w:rsidR="000C6097" w:rsidRDefault="000C6097" w:rsidP="000C60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C6097" w:rsidRPr="000C6097" w:rsidRDefault="000C6097" w:rsidP="000C6097">
      <w:pPr>
        <w:pStyle w:val="Textosinformato"/>
        <w:tabs>
          <w:tab w:val="left" w:pos="2771"/>
        </w:tabs>
        <w:rPr>
          <w:rFonts w:ascii="Times New Roman" w:hAnsi="Times New Roman" w:cs="Times New Roman"/>
          <w:b/>
          <w:sz w:val="20"/>
          <w:szCs w:val="20"/>
        </w:rPr>
      </w:pPr>
      <w:r w:rsidRPr="000C6097">
        <w:rPr>
          <w:rFonts w:ascii="Times New Roman" w:hAnsi="Times New Roman" w:cs="Times New Roman"/>
          <w:b/>
          <w:sz w:val="20"/>
          <w:szCs w:val="20"/>
        </w:rPr>
        <w:t>PREMIOS NACIONALES DE INVESTIGACIÓN</w:t>
      </w:r>
    </w:p>
    <w:p w:rsidR="000C6097" w:rsidRDefault="000C6097" w:rsidP="000C6097">
      <w:pPr>
        <w:pStyle w:val="Textosinformato"/>
        <w:tabs>
          <w:tab w:val="left" w:pos="2771"/>
        </w:tabs>
        <w:rPr>
          <w:rFonts w:ascii="Times New Roman" w:hAnsi="Times New Roman" w:cs="Times New Roman"/>
          <w:sz w:val="20"/>
          <w:szCs w:val="20"/>
        </w:rPr>
      </w:pPr>
      <w:r w:rsidRPr="000C6097">
        <w:rPr>
          <w:rFonts w:ascii="Times New Roman" w:hAnsi="Times New Roman" w:cs="Times New Roman"/>
          <w:sz w:val="20"/>
          <w:szCs w:val="20"/>
        </w:rPr>
        <w:t>El Ministerio de Ciencia e Innovación</w:t>
      </w:r>
      <w:r>
        <w:rPr>
          <w:rFonts w:ascii="Times New Roman" w:hAnsi="Times New Roman" w:cs="Times New Roman"/>
          <w:sz w:val="20"/>
          <w:szCs w:val="20"/>
        </w:rPr>
        <w:t xml:space="preserve"> convoca los p</w:t>
      </w:r>
      <w:r w:rsidRPr="000C6097">
        <w:rPr>
          <w:rFonts w:ascii="Times New Roman" w:hAnsi="Times New Roman" w:cs="Times New Roman"/>
          <w:sz w:val="20"/>
          <w:szCs w:val="20"/>
        </w:rPr>
        <w:t xml:space="preserve">remios Nacionales de Investigación y </w:t>
      </w:r>
      <w:r>
        <w:rPr>
          <w:rFonts w:ascii="Times New Roman" w:hAnsi="Times New Roman" w:cs="Times New Roman"/>
          <w:sz w:val="20"/>
          <w:szCs w:val="20"/>
        </w:rPr>
        <w:t>los p</w:t>
      </w:r>
      <w:r w:rsidRPr="000C6097">
        <w:rPr>
          <w:rFonts w:ascii="Times New Roman" w:hAnsi="Times New Roman" w:cs="Times New Roman"/>
          <w:sz w:val="20"/>
          <w:szCs w:val="20"/>
        </w:rPr>
        <w:t>remios Nacionales de Investigación para Jóvenes.</w:t>
      </w:r>
    </w:p>
    <w:p w:rsidR="000C6097" w:rsidRDefault="008517AD" w:rsidP="000C6097">
      <w:pPr>
        <w:pStyle w:val="Textosinformato"/>
        <w:tabs>
          <w:tab w:val="left" w:pos="2771"/>
        </w:tabs>
        <w:rPr>
          <w:rFonts w:ascii="Times New Roman" w:hAnsi="Times New Roman" w:cs="Times New Roman"/>
          <w:sz w:val="20"/>
          <w:szCs w:val="20"/>
        </w:rPr>
      </w:pPr>
      <w:hyperlink r:id="rId18" w:history="1">
        <w:r w:rsidR="000C6097" w:rsidRPr="0063627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https://investigacion.ugr.es/informacion/convocatorias/listado/2606</w:t>
        </w:r>
      </w:hyperlink>
      <w:r w:rsidR="000C60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097" w:rsidRDefault="000C6097" w:rsidP="000C60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20 de junio de 2023.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00430" w:rsidRDefault="00A00430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00430">
        <w:rPr>
          <w:rFonts w:ascii="Times New Roman" w:hAnsi="Times New Roman" w:cs="Times New Roman"/>
          <w:b/>
          <w:sz w:val="20"/>
          <w:szCs w:val="20"/>
        </w:rPr>
        <w:t>PREMIOS FUNDACIÓN BBVA FRONTERAS DEL CONOCIMIENTO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Premios que reconocen contribuciones fundamentales en un amplio abanico de campos del conocimiento científico, la tecnología, las humanidades y la creación artística</w:t>
      </w:r>
    </w:p>
    <w:p w:rsidR="00614793" w:rsidRDefault="008517AD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6147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https://investigacion.ugr.es/informacion/convocatorias/listado/2581</w:t>
        </w:r>
      </w:hyperlink>
      <w:r w:rsidR="00614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2C308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30 de junio de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2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1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0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8517AD" w:rsidP="00614793">
      <w:pPr>
        <w:rPr>
          <w:rFonts w:eastAsiaTheme="minorEastAsia"/>
          <w:noProof/>
          <w:lang w:eastAsia="es-ES"/>
        </w:rPr>
      </w:pPr>
      <w:hyperlink r:id="rId22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0"/>
    </w:p>
    <w:p w:rsidR="008B1855" w:rsidRPr="00614793" w:rsidRDefault="008B1855" w:rsidP="00614793">
      <w:bookmarkStart w:id="1" w:name="_GoBack"/>
      <w:bookmarkEnd w:id="1"/>
    </w:p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6A61"/>
    <w:rsid w:val="007F00CE"/>
    <w:rsid w:val="007F10F9"/>
    <w:rsid w:val="007F1289"/>
    <w:rsid w:val="007F172E"/>
    <w:rsid w:val="007F1B37"/>
    <w:rsid w:val="007F1B99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C4B"/>
    <w:rsid w:val="00873D0D"/>
    <w:rsid w:val="00874430"/>
    <w:rsid w:val="00875138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A7DE0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E6A77"/>
    <w:rsid w:val="00EE6AE8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4E1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grama-26-modalidades-ab-2023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informacion/convocatorias/listado/26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estigacion.ugr.es/" TargetMode="External"/><Relationship Id="rId7" Type="http://schemas.openxmlformats.org/officeDocument/2006/relationships/hyperlink" Target="https://investigacion.ugr.es/recursos-humanos/otras-convocatorias/2023/imag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listado/26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609" TargetMode="External"/><Relationship Id="rId20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resoluciones-plan-propio-202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vestigacion.ugr.es/informacion/noticias/proyectos-jovenes-investigadores-2023" TargetMode="External"/><Relationship Id="rId19" Type="http://schemas.openxmlformats.org/officeDocument/2006/relationships/hyperlink" Target="https://investigacion.ugr.es/informacion/convocatorias/listado/25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contratos-puente-2023-segunda" TargetMode="External"/><Relationship Id="rId14" Type="http://schemas.openxmlformats.org/officeDocument/2006/relationships/hyperlink" Target="https://investigacion.ugr.es/informacion/noticias/jornadas-formacion-animales-experimentacion" TargetMode="External"/><Relationship Id="rId22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97AB-91CE-491C-8EEF-8AE81758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32092</TotalTime>
  <Pages>2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721</cp:revision>
  <dcterms:created xsi:type="dcterms:W3CDTF">2021-12-29T09:59:00Z</dcterms:created>
  <dcterms:modified xsi:type="dcterms:W3CDTF">2023-05-31T11:30:00Z</dcterms:modified>
</cp:coreProperties>
</file>