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3B215F" w:rsidRDefault="00643F96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 w:rsidRPr="003A1259">
              <w:rPr>
                <w:b/>
                <w:sz w:val="28"/>
              </w:rPr>
              <w:t>SOLICITUD CONVOCATORIA PROGRAMA DE INVESTIGACIÓN, FORMACIÓN Y MOVILIDAD -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Default="00643F96" w:rsidP="00643F96">
            <w:pPr>
              <w:pStyle w:val="Encabezado"/>
              <w:jc w:val="center"/>
            </w:pPr>
          </w:p>
        </w:tc>
      </w:tr>
    </w:tbl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643F96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C36B88" w:rsidRPr="00643F96" w:rsidRDefault="00252868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>DATOS DEL SOLICITANTE</w:t>
      </w:r>
      <w:r w:rsidR="00606CB5" w:rsidRPr="00643F96">
        <w:rPr>
          <w:rFonts w:ascii="Gill Sans MT" w:hAnsi="Gill Sans MT" w:cs="Arial"/>
          <w:b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027E4F">
        <w:trPr>
          <w:trHeight w:val="420"/>
        </w:trPr>
        <w:tc>
          <w:tcPr>
            <w:tcW w:w="5529" w:type="dxa"/>
            <w:gridSpan w:val="5"/>
            <w:shd w:val="clear" w:color="auto" w:fill="auto"/>
            <w:vAlign w:val="bottom"/>
          </w:tcPr>
          <w:p w:rsidR="00105437" w:rsidRPr="00643F96" w:rsidRDefault="004E379A" w:rsidP="00E24E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Primer apellido</w:t>
            </w:r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bookmarkStart w:id="0" w:name="_GoBack"/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  <w:bookmarkEnd w:id="0"/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105437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Segundo apellido</w:t>
            </w:r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027E4F">
        <w:trPr>
          <w:trHeight w:val="420"/>
        </w:trPr>
        <w:tc>
          <w:tcPr>
            <w:tcW w:w="5529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C76A6B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Nombre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Pr="00643F96">
              <w:rPr>
                <w:rFonts w:ascii="Gill Sans MT" w:hAnsi="Gill Sans MT" w:cs="Arial"/>
                <w:szCs w:val="18"/>
              </w:rPr>
              <w:t>Pasaporte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027E4F">
        <w:trPr>
          <w:trHeight w:val="420"/>
        </w:trPr>
        <w:tc>
          <w:tcPr>
            <w:tcW w:w="557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Correo electrónico: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7A5DCB" w:rsidP="00367BE1">
            <w:pPr>
              <w:ind w:left="-15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Domicilio: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Piso: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F65AE" w:rsidP="00367BE1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Letra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Población: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027E4F">
        <w:trPr>
          <w:trHeight w:val="420"/>
        </w:trPr>
        <w:tc>
          <w:tcPr>
            <w:tcW w:w="240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9D7205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País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Cs w:val="18"/>
                </w:rPr>
                <w:id w:val="1968244548"/>
                <w:placeholder>
                  <w:docPart w:val="422F49A915944601AE65FE9B71156D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Hago.</w:t>
                </w:r>
              </w:sdtContent>
            </w:sdt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Móvil: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027E4F">
        <w:trPr>
          <w:trHeight w:val="283"/>
        </w:trPr>
        <w:tc>
          <w:tcPr>
            <w:tcW w:w="1063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P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t xml:space="preserve">SELECCIÓN DE PLAZAS (Marcar un máximo de tres plazas </w:t>
      </w:r>
      <w:r w:rsidR="006B36A0">
        <w:rPr>
          <w:rFonts w:ascii="Gill Sans MT" w:hAnsi="Gill Sans MT" w:cs="Arial"/>
          <w:b/>
          <w:szCs w:val="18"/>
        </w:rPr>
        <w:t>y establecer la prioridad</w:t>
      </w:r>
      <w:r w:rsidRPr="00643F96">
        <w:rPr>
          <w:rFonts w:ascii="Gill Sans MT" w:hAnsi="Gill Sans MT" w:cs="Arial"/>
          <w:b/>
          <w:szCs w:val="18"/>
        </w:rPr>
        <w:t xml:space="preserve"> de 1 a 3)</w:t>
      </w:r>
    </w:p>
    <w:tbl>
      <w:tblPr>
        <w:tblStyle w:val="Tablaconcuadrcula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>Instituto de Fusión QST Rokkasho (Rokkasho, Japón)</w:t>
            </w:r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1.a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9205AA">
              <w:rPr>
                <w:b/>
                <w:sz w:val="20"/>
              </w:rPr>
              <w:t>Físico/Física para el Acelerador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6173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70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936633072"/>
                <w:placeholder>
                  <w:docPart w:val="FE0EBB11D4744178B2E5EC0439BF3BF4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1.b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9205AA">
              <w:rPr>
                <w:b/>
                <w:sz w:val="20"/>
              </w:rPr>
              <w:t xml:space="preserve">Ingeniería de operación del haz </w:t>
            </w:r>
            <w:sdt>
              <w:sdtPr>
                <w:rPr>
                  <w:b/>
                  <w:sz w:val="20"/>
                </w:rPr>
                <w:id w:val="-3128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037779985"/>
                <w:placeholder>
                  <w:docPart w:val="91125C3924AA4C3889D5FCDF847582E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1.c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9205AA">
              <w:rPr>
                <w:b/>
                <w:sz w:val="20"/>
              </w:rPr>
              <w:t>Ingeniería Eléctrica/Mecánica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4135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249576948"/>
                <w:placeholder>
                  <w:docPart w:val="F1B3A7451BBD4ED591FDBB2A8573EB3B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1.d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9205AA">
              <w:rPr>
                <w:b/>
                <w:sz w:val="20"/>
              </w:rPr>
              <w:t>Sistema de Control del Acelerador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8701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507141019"/>
                <w:placeholder>
                  <w:docPart w:val="53D67308C19A40809C812D12AAAA3EDA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</w:p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>KIT (Karlsruhe, Germany)</w:t>
            </w:r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2.a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9205AA">
              <w:rPr>
                <w:b/>
                <w:sz w:val="20"/>
              </w:rPr>
              <w:t>Neutrónica para DONES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2186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084302665"/>
                <w:placeholder>
                  <w:docPart w:val="FC4B942596F04F1D97F82BC86B76412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2.b</w:t>
            </w:r>
            <w:proofErr w:type="gramEnd"/>
            <w:r>
              <w:rPr>
                <w:b/>
                <w:sz w:val="20"/>
              </w:rPr>
              <w:t>. D</w:t>
            </w:r>
            <w:r w:rsidRPr="009205AA">
              <w:rPr>
                <w:b/>
                <w:sz w:val="20"/>
              </w:rPr>
              <w:t>iseño y la validación de los módulos de irradiación DONES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6618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022932369"/>
                <w:placeholder>
                  <w:docPart w:val="58BC78EC5BF248AC9D537DAD4DF0D3C9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2.c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41765C">
              <w:rPr>
                <w:b/>
                <w:sz w:val="20"/>
              </w:rPr>
              <w:t>He cooling y DONES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53491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511881655"/>
                <w:placeholder>
                  <w:docPart w:val="5DA60996949246368527E7752C8E8A6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Pr="009205AA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2.d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="00C602C1">
              <w:rPr>
                <w:b/>
                <w:sz w:val="20"/>
              </w:rPr>
              <w:t>Diagnóstico y</w:t>
            </w:r>
            <w:r w:rsidRPr="0041765C">
              <w:rPr>
                <w:b/>
                <w:sz w:val="20"/>
              </w:rPr>
              <w:t xml:space="preserve"> caracterización del flujo de Litio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29895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205AA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848676541"/>
                <w:placeholder>
                  <w:docPart w:val="C3F13F6594924A3AA2006E616C6DF669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643F96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</w:p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 xml:space="preserve">ENEA (Brasimone, Italia)  </w:t>
            </w:r>
          </w:p>
          <w:p w:rsidR="00643F96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3.a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Pr="0041765C">
              <w:rPr>
                <w:b/>
                <w:sz w:val="20"/>
              </w:rPr>
              <w:t>DONES Remote Handling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6997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65C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239756014"/>
                <w:placeholder>
                  <w:docPart w:val="00882FBAEFD9425FB7AD4E50E7618A86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B25988" w:rsidRPr="00B25988" w:rsidRDefault="00B25988" w:rsidP="00B25988">
            <w:pPr>
              <w:pStyle w:val="Prrafodelista"/>
              <w:spacing w:after="0" w:line="360" w:lineRule="auto"/>
              <w:jc w:val="both"/>
              <w:rPr>
                <w:b/>
                <w:sz w:val="20"/>
              </w:rPr>
            </w:pPr>
          </w:p>
          <w:p w:rsidR="00643F96" w:rsidRPr="00354DC9" w:rsidRDefault="00643F96" w:rsidP="00643F96">
            <w:pPr>
              <w:spacing w:line="480" w:lineRule="auto"/>
              <w:jc w:val="both"/>
              <w:rPr>
                <w:b/>
                <w:u w:val="single"/>
              </w:rPr>
            </w:pPr>
            <w:r w:rsidRPr="00354DC9">
              <w:rPr>
                <w:b/>
                <w:u w:val="single"/>
              </w:rPr>
              <w:t xml:space="preserve">ENEA (Frascati, Italia)  </w:t>
            </w:r>
          </w:p>
          <w:p w:rsidR="00643F96" w:rsidRPr="0041765C" w:rsidRDefault="00643F96" w:rsidP="00643F96">
            <w:pPr>
              <w:pStyle w:val="Prrafodelista"/>
              <w:numPr>
                <w:ilvl w:val="0"/>
                <w:numId w:val="1"/>
              </w:numPr>
              <w:spacing w:after="0" w:line="480" w:lineRule="auto"/>
              <w:jc w:val="both"/>
              <w:rPr>
                <w:b/>
              </w:rPr>
            </w:pPr>
            <w:proofErr w:type="gramStart"/>
            <w:r>
              <w:rPr>
                <w:b/>
                <w:sz w:val="20"/>
              </w:rPr>
              <w:t>4.a</w:t>
            </w:r>
            <w:proofErr w:type="gramEnd"/>
            <w:r>
              <w:rPr>
                <w:b/>
                <w:sz w:val="20"/>
              </w:rPr>
              <w:t xml:space="preserve">. </w:t>
            </w:r>
            <w:r w:rsidR="00C602C1">
              <w:rPr>
                <w:b/>
                <w:sz w:val="20"/>
              </w:rPr>
              <w:t>E</w:t>
            </w:r>
            <w:r w:rsidRPr="0041765C">
              <w:rPr>
                <w:b/>
                <w:sz w:val="20"/>
              </w:rPr>
              <w:t>studios RAMI para DONES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7728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41765C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06226423"/>
                <w:placeholder>
                  <w:docPart w:val="E6E405E72556459AA8A16FA2914B31C7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F2622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643F96" w:rsidRDefault="00643F96" w:rsidP="00643F96">
      <w:pPr>
        <w:jc w:val="both"/>
        <w:rPr>
          <w:b/>
        </w:rPr>
      </w:pPr>
    </w:p>
    <w:p w:rsidR="00643F96" w:rsidRDefault="00643F96" w:rsidP="00643F96">
      <w:pPr>
        <w:jc w:val="both"/>
        <w:rPr>
          <w:b/>
        </w:rPr>
      </w:pPr>
    </w:p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01146B" w:rsidRDefault="0001146B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643F96" w:rsidRP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643F96">
        <w:rPr>
          <w:rFonts w:ascii="Gill Sans MT" w:hAnsi="Gill Sans MT" w:cs="Arial"/>
          <w:b/>
          <w:szCs w:val="18"/>
        </w:rPr>
        <w:lastRenderedPageBreak/>
        <w:t>DOCUMENTACIÓN ADJUNTA (Marque la documentación que se adjunta con la presente solicitud)</w:t>
      </w:r>
    </w:p>
    <w:tbl>
      <w:tblPr>
        <w:tblStyle w:val="Tablaconcuadrcula"/>
        <w:tblW w:w="10632" w:type="dxa"/>
        <w:tblInd w:w="110" w:type="dxa"/>
        <w:tblLook w:val="04A0" w:firstRow="1" w:lastRow="0" w:firstColumn="1" w:lastColumn="0" w:noHBand="0" w:noVBand="1"/>
      </w:tblPr>
      <w:tblGrid>
        <w:gridCol w:w="10632"/>
      </w:tblGrid>
      <w:tr w:rsidR="00643F96" w:rsidTr="00643F96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F96" w:rsidRPr="00354DC9" w:rsidRDefault="00065F56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7274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>
              <w:rPr>
                <w:b/>
              </w:rPr>
              <w:t xml:space="preserve"> </w:t>
            </w:r>
            <w:r w:rsidR="00643F96" w:rsidRPr="00354DC9">
              <w:rPr>
                <w:b/>
              </w:rPr>
              <w:t xml:space="preserve">Curriculum Vitae en modelo Europass </w:t>
            </w:r>
            <w:r w:rsidR="0001146B">
              <w:rPr>
                <w:b/>
              </w:rPr>
              <w:t xml:space="preserve">o CVA </w:t>
            </w:r>
            <w:r w:rsidR="00643F96" w:rsidRPr="00354DC9">
              <w:rPr>
                <w:b/>
              </w:rPr>
              <w:t>(</w:t>
            </w:r>
            <w:r w:rsidR="00643F96">
              <w:rPr>
                <w:b/>
              </w:rPr>
              <w:t>máximo 3</w:t>
            </w:r>
            <w:r w:rsidR="00643F96" w:rsidRPr="00354DC9">
              <w:rPr>
                <w:b/>
              </w:rPr>
              <w:t xml:space="preserve"> páginas) (en inglés).</w:t>
            </w:r>
          </w:p>
          <w:p w:rsidR="00643F96" w:rsidRPr="00354DC9" w:rsidRDefault="00065F56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-10687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Copia del título de doctor</w:t>
            </w:r>
          </w:p>
          <w:p w:rsidR="00643F96" w:rsidRPr="00354DC9" w:rsidRDefault="00065F56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12550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Copia del título académi</w:t>
            </w:r>
            <w:r w:rsidR="00643F96">
              <w:rPr>
                <w:b/>
              </w:rPr>
              <w:t>co (licenciatura/grado/master)</w:t>
            </w:r>
          </w:p>
          <w:p w:rsidR="00643F96" w:rsidRPr="00354DC9" w:rsidRDefault="00065F56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5450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Certificado de inglés B2 </w:t>
            </w:r>
          </w:p>
          <w:p w:rsidR="00643F96" w:rsidRPr="00354DC9" w:rsidRDefault="00065F56" w:rsidP="00643F96">
            <w:pPr>
              <w:spacing w:line="480" w:lineRule="auto"/>
              <w:jc w:val="both"/>
              <w:rPr>
                <w:b/>
              </w:rPr>
            </w:pPr>
            <w:sdt>
              <w:sdtPr>
                <w:rPr>
                  <w:b/>
                </w:rPr>
                <w:id w:val="11787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Carta (s) de recomendación</w:t>
            </w:r>
          </w:p>
          <w:p w:rsidR="00643F96" w:rsidRDefault="00065F56" w:rsidP="00643F96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3606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F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43F96" w:rsidRPr="00354DC9">
              <w:rPr>
                <w:b/>
              </w:rPr>
              <w:t xml:space="preserve"> Documentos oficiales que acrediten todos los méritos del CV (contratos y funciones de anteriores puestos de trabajo, etc).</w:t>
            </w:r>
          </w:p>
          <w:p w:rsidR="00683701" w:rsidRDefault="00683701" w:rsidP="00643F96">
            <w:pPr>
              <w:jc w:val="both"/>
              <w:rPr>
                <w:b/>
              </w:rPr>
            </w:pPr>
          </w:p>
        </w:tc>
      </w:tr>
    </w:tbl>
    <w:p w:rsidR="00643F96" w:rsidRDefault="00643F96" w:rsidP="00643F96">
      <w:pPr>
        <w:jc w:val="both"/>
        <w:rPr>
          <w:b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367BE1" w:rsidRPr="00367BE1" w:rsidRDefault="00065F56" w:rsidP="00683701">
      <w:pPr>
        <w:spacing w:before="60" w:after="40"/>
        <w:ind w:left="284"/>
        <w:jc w:val="both"/>
        <w:rPr>
          <w:rFonts w:ascii="Gill Sans MT" w:hAnsi="Gill Sans MT" w:cs="Arial"/>
          <w:b/>
          <w:szCs w:val="18"/>
        </w:rPr>
      </w:pPr>
      <w:sdt>
        <w:sdtPr>
          <w:rPr>
            <w:rFonts w:ascii="Gill Sans MT" w:hAnsi="Gill Sans MT" w:cs="Arial"/>
            <w:b/>
            <w:szCs w:val="18"/>
          </w:rPr>
          <w:id w:val="-111367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BE1">
            <w:rPr>
              <w:rFonts w:ascii="MS Gothic" w:eastAsia="MS Gothic" w:hAnsi="MS Gothic" w:cs="Arial" w:hint="eastAsia"/>
              <w:b/>
              <w:szCs w:val="18"/>
            </w:rPr>
            <w:t>☐</w:t>
          </w:r>
        </w:sdtContent>
      </w:sdt>
      <w:r w:rsidR="00367BE1">
        <w:rPr>
          <w:rFonts w:ascii="Gill Sans MT" w:hAnsi="Gill Sans MT" w:cs="Arial"/>
          <w:b/>
          <w:szCs w:val="18"/>
        </w:rPr>
        <w:t xml:space="preserve"> </w:t>
      </w:r>
      <w:r w:rsidR="00367BE1" w:rsidRPr="00367BE1">
        <w:rPr>
          <w:rFonts w:ascii="Gill Sans MT" w:hAnsi="Gill Sans MT" w:cs="Arial"/>
          <w:b/>
          <w:szCs w:val="18"/>
        </w:rPr>
        <w:t>Declaro responsablemente la veracidad de la información consignada y que los documentos presentados son copia fiel del original.</w:t>
      </w: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9A2CBB" w:rsidRPr="00D206FB" w:rsidRDefault="009173B4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  <w:r w:rsidRPr="00A34CD3">
        <w:rPr>
          <w:rFonts w:ascii="Gill Sans MT" w:hAnsi="Gill Sans MT" w:cs="Arial"/>
          <w:sz w:val="18"/>
          <w:szCs w:val="18"/>
        </w:rPr>
        <w:tab/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A34CD3" w:rsidTr="000C09DF">
        <w:tc>
          <w:tcPr>
            <w:tcW w:w="3637" w:type="dxa"/>
            <w:shd w:val="clear" w:color="auto" w:fill="auto"/>
          </w:tcPr>
          <w:p w:rsidR="009266AE" w:rsidRPr="00B6090A" w:rsidRDefault="009266AE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34CD3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9D7205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:rsidTr="000C09DF">
        <w:tc>
          <w:tcPr>
            <w:tcW w:w="3637" w:type="dxa"/>
            <w:shd w:val="clear" w:color="auto" w:fill="auto"/>
          </w:tcPr>
          <w:p w:rsidR="00950BCF" w:rsidRPr="001301E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1301E3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6090A" w:rsidRPr="001301E3" w:rsidRDefault="00B6090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:rsidTr="000C09DF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1301E3" w:rsidRDefault="009D7205" w:rsidP="006A4338">
            <w:pPr>
              <w:ind w:left="2268"/>
              <w:rPr>
                <w:rFonts w:ascii="Gill Sans MT" w:hAnsi="Gill Sans MT"/>
                <w:sz w:val="18"/>
                <w:szCs w:val="18"/>
              </w:rPr>
            </w:pPr>
            <w:r w:rsidRPr="001301E3">
              <w:rPr>
                <w:rStyle w:val="EstilofORM"/>
                <w:rFonts w:ascii="Gill Sans MT" w:hAnsi="Gill Sans MT"/>
                <w:sz w:val="18"/>
                <w:szCs w:val="18"/>
              </w:rPr>
              <w:t>E</w:t>
            </w:r>
            <w:r w:rsidRPr="001301E3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="00EE0FD5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049724297"/>
                <w:placeholder>
                  <w:docPart w:val="A4EC3B2ECDBF4BE7A221C60BD7B7CB48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588229032"/>
                <w:placeholder>
                  <w:docPart w:val="01641D5E6C5340FDB3892E43218AE55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1301E3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1301E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55954950"/>
                <w:placeholder>
                  <w:docPart w:val="6F98C7B17B414189B70F2A11318A6B12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4A5783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="006A4338">
              <w:rPr>
                <w:rFonts w:ascii="Gill Sans MT" w:hAnsi="Gill Sans MT" w:cs="Arial"/>
                <w:sz w:val="18"/>
                <w:szCs w:val="18"/>
              </w:rPr>
              <w:t xml:space="preserve"> 2021</w:t>
            </w: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:rsidTr="000C09DF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B6090A" w:rsidRDefault="008F5651" w:rsidP="00C1160B">
            <w:pPr>
              <w:rPr>
                <w:rFonts w:ascii="Gill Sans MT" w:hAnsi="Gill Sans MT" w:cs="Arial"/>
                <w:sz w:val="4"/>
                <w:szCs w:val="4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:rsidR="00643F96" w:rsidRDefault="00643F96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065F56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10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1"/>
      <w:footerReference w:type="default" r:id="rId12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56" w:rsidRDefault="00065F56">
      <w:r>
        <w:separator/>
      </w:r>
    </w:p>
  </w:endnote>
  <w:endnote w:type="continuationSeparator" w:id="0">
    <w:p w:rsidR="00065F56" w:rsidRDefault="000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56" w:rsidRDefault="00065F56">
      <w:r>
        <w:separator/>
      </w:r>
    </w:p>
  </w:footnote>
  <w:footnote w:type="continuationSeparator" w:id="0">
    <w:p w:rsidR="00065F56" w:rsidRDefault="0006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6B1ACF1F" wp14:editId="7E88C98D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60A918A3" wp14:editId="52230D24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25BBF572" wp14:editId="36C3E850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104" name="Imagen 10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4B40CFF" wp14:editId="5A63547F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2FAD7F61" wp14:editId="2DFC6DA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cBu++fcV112+tSuHZQVi4xbQo=" w:salt="KNw38A/5vEGTcjAn7yS/6A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65F56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E379A"/>
    <w:rsid w:val="004F45EA"/>
    <w:rsid w:val="004F7C9A"/>
    <w:rsid w:val="00520713"/>
    <w:rsid w:val="0052085C"/>
    <w:rsid w:val="0052303B"/>
    <w:rsid w:val="0054538D"/>
    <w:rsid w:val="005468E7"/>
    <w:rsid w:val="005529EA"/>
    <w:rsid w:val="0056266F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42F8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cretariageneral.ugr.es/pages/proteccion_datos/clausulas-informativas-sobre-proteccion-de-dato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422F49A915944601AE65FE9B7115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8F77-0F08-4E60-AAF0-038730C8F6DC}"/>
      </w:docPartPr>
      <w:docPartBody>
        <w:p w:rsidR="0030280A" w:rsidRDefault="0030280A">
          <w:pPr>
            <w:pStyle w:val="422F49A915944601AE65FE9B71156D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FE0EBB11D4744178B2E5EC0439BF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1B40-EB92-4912-B621-327E09423939}"/>
      </w:docPartPr>
      <w:docPartBody>
        <w:p w:rsidR="00595B4E" w:rsidRDefault="00595B4E" w:rsidP="00595B4E">
          <w:pPr>
            <w:pStyle w:val="FE0EBB11D4744178B2E5EC0439BF3BF4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91125C3924AA4C3889D5FCDF8475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0A91-109A-460A-9A15-BA3CC4E3CFCA}"/>
      </w:docPartPr>
      <w:docPartBody>
        <w:p w:rsidR="00595B4E" w:rsidRDefault="00595B4E" w:rsidP="00595B4E">
          <w:pPr>
            <w:pStyle w:val="91125C3924AA4C3889D5FCDF847582ED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F1B3A7451BBD4ED591FDBB2A8573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3479-386B-4FAA-AE35-A0AE5FC47758}"/>
      </w:docPartPr>
      <w:docPartBody>
        <w:p w:rsidR="00595B4E" w:rsidRDefault="00595B4E" w:rsidP="00595B4E">
          <w:pPr>
            <w:pStyle w:val="F1B3A7451BBD4ED591FDBB2A8573EB3B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53D67308C19A40809C812D12AAAA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F934-CD95-481F-9415-21A4DBDD4F33}"/>
      </w:docPartPr>
      <w:docPartBody>
        <w:p w:rsidR="00595B4E" w:rsidRDefault="00595B4E" w:rsidP="00595B4E">
          <w:pPr>
            <w:pStyle w:val="53D67308C19A40809C812D12AAAA3EDA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FC4B942596F04F1D97F82BC86B76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D897-DB93-4779-BEF4-0278ECE33BBD}"/>
      </w:docPartPr>
      <w:docPartBody>
        <w:p w:rsidR="00595B4E" w:rsidRDefault="00595B4E" w:rsidP="00595B4E">
          <w:pPr>
            <w:pStyle w:val="FC4B942596F04F1D97F82BC86B764126"/>
          </w:pPr>
          <w:r w:rsidRPr="00F2622B">
            <w:rPr>
              <w:rStyle w:val="Textodelmarcadordeposicin"/>
            </w:rPr>
            <w:t>Elija un elemento.</w:t>
          </w:r>
        </w:p>
      </w:docPartBody>
    </w:docPart>
    <w:docPart>
      <w:docPartPr>
        <w:name w:val="58BC78EC5BF248AC9D537DAD4DF0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A407-EDF1-4AA1-AB47-D53EB526CD3A}"/>
      </w:docPartPr>
      <w:docPartBody>
        <w:p w:rsidR="00595B4E" w:rsidRDefault="00595B4E" w:rsidP="00595B4E">
          <w:pPr>
            <w:pStyle w:val="58BC78EC5BF248AC9D537DAD4DF0D3C9"/>
          </w:pPr>
          <w:r w:rsidRPr="00F2622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28011D"/>
    <w:rsid w:val="0030280A"/>
    <w:rsid w:val="00595B4E"/>
    <w:rsid w:val="00666C46"/>
    <w:rsid w:val="00BA56E7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4E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5B4E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BC64-D3CB-4CDC-9AFF-3BFF1EDC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(2).dotx</Template>
  <TotalTime>14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3624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8</cp:revision>
  <cp:lastPrinted>2019-12-03T08:21:00Z</cp:lastPrinted>
  <dcterms:created xsi:type="dcterms:W3CDTF">2021-04-30T08:00:00Z</dcterms:created>
  <dcterms:modified xsi:type="dcterms:W3CDTF">2021-05-24T08:58:00Z</dcterms:modified>
</cp:coreProperties>
</file>