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8" w:rsidRDefault="00F21A28">
      <w:bookmarkStart w:id="0" w:name="_GoBack"/>
      <w:bookmarkEnd w:id="0"/>
    </w:p>
    <w:p w:rsidR="008E296F" w:rsidRDefault="008E296F" w:rsidP="008E296F">
      <w:pPr>
        <w:jc w:val="center"/>
      </w:pPr>
    </w:p>
    <w:p w:rsidR="008E296F" w:rsidRDefault="008E296F" w:rsidP="008E296F">
      <w:pPr>
        <w:jc w:val="center"/>
      </w:pPr>
    </w:p>
    <w:p w:rsidR="008E296F" w:rsidRPr="008E296F" w:rsidRDefault="008E296F" w:rsidP="008E296F">
      <w:pPr>
        <w:jc w:val="center"/>
        <w:rPr>
          <w:b/>
        </w:rPr>
      </w:pPr>
      <w:r w:rsidRPr="008E296F">
        <w:rPr>
          <w:b/>
        </w:rPr>
        <w:t>PAGO A SUJETOS EXPERIMENTALES</w:t>
      </w:r>
      <w:r w:rsidR="00C17FC0">
        <w:rPr>
          <w:b/>
        </w:rPr>
        <w:t xml:space="preserve"> CON CARGO A GRUPOS Y PROYECTOS DE INVESTIGACIÓN</w:t>
      </w:r>
    </w:p>
    <w:p w:rsidR="008E296F" w:rsidRDefault="008E296F" w:rsidP="008E296F">
      <w:pPr>
        <w:jc w:val="center"/>
      </w:pPr>
    </w:p>
    <w:tbl>
      <w:tblPr>
        <w:tblStyle w:val="Tablaconcuadrcula"/>
        <w:tblW w:w="10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56"/>
        <w:gridCol w:w="286"/>
        <w:gridCol w:w="286"/>
        <w:gridCol w:w="286"/>
        <w:gridCol w:w="286"/>
        <w:gridCol w:w="254"/>
        <w:gridCol w:w="31"/>
        <w:gridCol w:w="286"/>
        <w:gridCol w:w="286"/>
        <w:gridCol w:w="287"/>
        <w:gridCol w:w="287"/>
        <w:gridCol w:w="106"/>
        <w:gridCol w:w="181"/>
        <w:gridCol w:w="287"/>
        <w:gridCol w:w="287"/>
        <w:gridCol w:w="287"/>
        <w:gridCol w:w="287"/>
        <w:gridCol w:w="287"/>
        <w:gridCol w:w="287"/>
        <w:gridCol w:w="287"/>
        <w:gridCol w:w="287"/>
        <w:gridCol w:w="204"/>
        <w:gridCol w:w="83"/>
        <w:gridCol w:w="287"/>
        <w:gridCol w:w="287"/>
        <w:gridCol w:w="287"/>
        <w:gridCol w:w="287"/>
        <w:gridCol w:w="291"/>
        <w:gridCol w:w="291"/>
        <w:gridCol w:w="291"/>
        <w:gridCol w:w="291"/>
        <w:gridCol w:w="286"/>
        <w:gridCol w:w="6"/>
      </w:tblGrid>
      <w:tr w:rsidR="008E296F" w:rsidRPr="008E296F" w:rsidTr="00CB6B41">
        <w:trPr>
          <w:gridAfter w:val="1"/>
          <w:wAfter w:w="6" w:type="dxa"/>
          <w:trHeight w:val="273"/>
        </w:trPr>
        <w:tc>
          <w:tcPr>
            <w:tcW w:w="10299" w:type="dxa"/>
            <w:gridSpan w:val="32"/>
            <w:shd w:val="pct12" w:color="auto" w:fill="auto"/>
          </w:tcPr>
          <w:p w:rsidR="008E296F" w:rsidRPr="007B686E" w:rsidRDefault="008E296F" w:rsidP="008E296F">
            <w:pPr>
              <w:jc w:val="center"/>
            </w:pPr>
            <w:r w:rsidRPr="007B686E">
              <w:rPr>
                <w:rStyle w:val="FontStyle44"/>
                <w:sz w:val="24"/>
                <w:szCs w:val="24"/>
                <w:lang w:val="es-ES_tradnl" w:eastAsia="es-ES_tradnl"/>
              </w:rPr>
              <w:t>DATOS DEL SOLICITANTE</w:t>
            </w:r>
          </w:p>
        </w:tc>
      </w:tr>
      <w:tr w:rsidR="008E296F" w:rsidRPr="008E296F" w:rsidTr="00CB6B41">
        <w:trPr>
          <w:gridAfter w:val="1"/>
          <w:wAfter w:w="6" w:type="dxa"/>
          <w:trHeight w:val="455"/>
        </w:trPr>
        <w:tc>
          <w:tcPr>
            <w:tcW w:w="3654" w:type="dxa"/>
            <w:gridSpan w:val="6"/>
          </w:tcPr>
          <w:p w:rsidR="008E296F" w:rsidRPr="008E296F" w:rsidRDefault="008E296F">
            <w:pPr>
              <w:rPr>
                <w:sz w:val="20"/>
                <w:szCs w:val="20"/>
              </w:rPr>
            </w:pPr>
            <w:r w:rsidRPr="008E296F">
              <w:rPr>
                <w:rStyle w:val="FontStyle44"/>
                <w:sz w:val="20"/>
                <w:szCs w:val="20"/>
                <w:lang w:val="es-ES_tradnl" w:eastAsia="es-ES_tradnl"/>
              </w:rPr>
              <w:t>Referencia del Proyecto de Investigación</w:t>
            </w:r>
            <w:r w:rsidR="00EE6507">
              <w:rPr>
                <w:rStyle w:val="FontStyle44"/>
                <w:sz w:val="20"/>
                <w:szCs w:val="20"/>
                <w:lang w:val="es-ES_tradnl" w:eastAsia="es-ES_tradnl"/>
              </w:rPr>
              <w:t>/Grupo</w:t>
            </w:r>
          </w:p>
        </w:tc>
        <w:tc>
          <w:tcPr>
            <w:tcW w:w="6645" w:type="dxa"/>
            <w:gridSpan w:val="26"/>
          </w:tcPr>
          <w:p w:rsidR="008E296F" w:rsidRPr="008E296F" w:rsidRDefault="008E296F">
            <w:pPr>
              <w:rPr>
                <w:sz w:val="20"/>
                <w:szCs w:val="20"/>
              </w:rPr>
            </w:pPr>
          </w:p>
        </w:tc>
      </w:tr>
      <w:tr w:rsidR="008E296F" w:rsidRPr="008E296F" w:rsidTr="00CB6B41">
        <w:trPr>
          <w:gridAfter w:val="1"/>
          <w:wAfter w:w="6" w:type="dxa"/>
          <w:trHeight w:val="455"/>
        </w:trPr>
        <w:tc>
          <w:tcPr>
            <w:tcW w:w="3654" w:type="dxa"/>
            <w:gridSpan w:val="6"/>
          </w:tcPr>
          <w:p w:rsidR="008E296F" w:rsidRPr="008E296F" w:rsidRDefault="008E296F">
            <w:pPr>
              <w:rPr>
                <w:sz w:val="20"/>
                <w:szCs w:val="20"/>
              </w:rPr>
            </w:pPr>
            <w:r w:rsidRPr="008E296F">
              <w:rPr>
                <w:rStyle w:val="FontStyle44"/>
                <w:sz w:val="20"/>
                <w:szCs w:val="20"/>
                <w:lang w:val="es-ES_tradnl" w:eastAsia="es-ES_tradnl"/>
              </w:rPr>
              <w:t>IP/ Responsable</w:t>
            </w:r>
          </w:p>
        </w:tc>
        <w:tc>
          <w:tcPr>
            <w:tcW w:w="6645" w:type="dxa"/>
            <w:gridSpan w:val="26"/>
          </w:tcPr>
          <w:p w:rsidR="008E296F" w:rsidRDefault="008E296F">
            <w:pPr>
              <w:rPr>
                <w:sz w:val="20"/>
                <w:szCs w:val="20"/>
              </w:rPr>
            </w:pPr>
          </w:p>
          <w:p w:rsidR="00EE1DAD" w:rsidRPr="008E296F" w:rsidRDefault="00EE1DAD">
            <w:pPr>
              <w:rPr>
                <w:sz w:val="20"/>
                <w:szCs w:val="20"/>
              </w:rPr>
            </w:pPr>
          </w:p>
        </w:tc>
      </w:tr>
      <w:tr w:rsidR="008E296F" w:rsidRPr="008E296F" w:rsidTr="00CB6B41">
        <w:trPr>
          <w:gridAfter w:val="1"/>
          <w:wAfter w:w="6" w:type="dxa"/>
          <w:trHeight w:val="470"/>
        </w:trPr>
        <w:tc>
          <w:tcPr>
            <w:tcW w:w="3654" w:type="dxa"/>
            <w:gridSpan w:val="6"/>
            <w:tcBorders>
              <w:bottom w:val="single" w:sz="4" w:space="0" w:color="auto"/>
            </w:tcBorders>
          </w:tcPr>
          <w:p w:rsidR="008E296F" w:rsidRPr="008E296F" w:rsidRDefault="008E296F">
            <w:pPr>
              <w:rPr>
                <w:sz w:val="20"/>
                <w:szCs w:val="20"/>
              </w:rPr>
            </w:pPr>
            <w:r w:rsidRPr="008E296F">
              <w:rPr>
                <w:rStyle w:val="FontStyle44"/>
                <w:sz w:val="20"/>
                <w:szCs w:val="20"/>
                <w:lang w:val="es-ES_tradnl" w:eastAsia="es-ES_tradnl"/>
              </w:rPr>
              <w:t>Centro de Gasto:</w:t>
            </w:r>
          </w:p>
        </w:tc>
        <w:tc>
          <w:tcPr>
            <w:tcW w:w="6645" w:type="dxa"/>
            <w:gridSpan w:val="26"/>
            <w:tcBorders>
              <w:bottom w:val="single" w:sz="4" w:space="0" w:color="auto"/>
            </w:tcBorders>
          </w:tcPr>
          <w:p w:rsidR="008E296F" w:rsidRDefault="008E296F">
            <w:pPr>
              <w:rPr>
                <w:sz w:val="20"/>
                <w:szCs w:val="20"/>
              </w:rPr>
            </w:pPr>
          </w:p>
          <w:p w:rsidR="00EE1DAD" w:rsidRPr="008E296F" w:rsidRDefault="00EE1DAD">
            <w:pPr>
              <w:rPr>
                <w:sz w:val="20"/>
                <w:szCs w:val="20"/>
              </w:rPr>
            </w:pPr>
          </w:p>
        </w:tc>
      </w:tr>
      <w:tr w:rsidR="008E296F" w:rsidRPr="008E296F" w:rsidTr="00CB6B41">
        <w:trPr>
          <w:gridAfter w:val="1"/>
          <w:wAfter w:w="6" w:type="dxa"/>
          <w:trHeight w:val="500"/>
        </w:trPr>
        <w:tc>
          <w:tcPr>
            <w:tcW w:w="10299" w:type="dxa"/>
            <w:gridSpan w:val="32"/>
            <w:shd w:val="pct12" w:color="auto" w:fill="auto"/>
          </w:tcPr>
          <w:p w:rsidR="008E296F" w:rsidRPr="008E296F" w:rsidRDefault="008E296F" w:rsidP="008E296F">
            <w:pPr>
              <w:jc w:val="center"/>
              <w:rPr>
                <w:sz w:val="20"/>
                <w:szCs w:val="20"/>
              </w:rPr>
            </w:pPr>
          </w:p>
          <w:p w:rsidR="008E296F" w:rsidRPr="007B686E" w:rsidRDefault="008E296F" w:rsidP="008E296F">
            <w:pPr>
              <w:jc w:val="center"/>
            </w:pPr>
            <w:r w:rsidRPr="007B686E">
              <w:rPr>
                <w:rStyle w:val="FontStyle44"/>
                <w:sz w:val="24"/>
                <w:szCs w:val="24"/>
                <w:lang w:val="es-ES_tradnl" w:eastAsia="es-ES_tradnl"/>
              </w:rPr>
              <w:t>DATOS PERSONALES DEL PERCEPTOR</w:t>
            </w:r>
          </w:p>
        </w:tc>
      </w:tr>
      <w:tr w:rsidR="008E296F" w:rsidRPr="008E296F" w:rsidTr="00CB6B41">
        <w:trPr>
          <w:gridAfter w:val="1"/>
          <w:wAfter w:w="6" w:type="dxa"/>
          <w:trHeight w:val="455"/>
        </w:trPr>
        <w:tc>
          <w:tcPr>
            <w:tcW w:w="2256" w:type="dxa"/>
          </w:tcPr>
          <w:p w:rsidR="008E296F" w:rsidRPr="00EE6507" w:rsidRDefault="008E296F">
            <w:pPr>
              <w:rPr>
                <w:b/>
                <w:sz w:val="20"/>
                <w:szCs w:val="20"/>
              </w:rPr>
            </w:pPr>
            <w:r w:rsidRPr="00EE6507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8043" w:type="dxa"/>
            <w:gridSpan w:val="31"/>
          </w:tcPr>
          <w:p w:rsidR="008E296F" w:rsidRDefault="008E296F">
            <w:pPr>
              <w:rPr>
                <w:sz w:val="20"/>
                <w:szCs w:val="20"/>
              </w:rPr>
            </w:pPr>
          </w:p>
          <w:p w:rsidR="00EE1DAD" w:rsidRPr="008E296F" w:rsidRDefault="00EE1DAD">
            <w:pPr>
              <w:rPr>
                <w:sz w:val="20"/>
                <w:szCs w:val="20"/>
              </w:rPr>
            </w:pPr>
          </w:p>
        </w:tc>
      </w:tr>
      <w:tr w:rsidR="00CB6B41" w:rsidRPr="008E296F" w:rsidTr="00CB6B41">
        <w:trPr>
          <w:gridAfter w:val="32"/>
          <w:wAfter w:w="8049" w:type="dxa"/>
          <w:trHeight w:val="470"/>
        </w:trPr>
        <w:tc>
          <w:tcPr>
            <w:tcW w:w="2256" w:type="dxa"/>
          </w:tcPr>
          <w:p w:rsidR="00CB6B41" w:rsidRPr="00EE6507" w:rsidRDefault="00CB6B41" w:rsidP="00EE1DAD">
            <w:pPr>
              <w:rPr>
                <w:b/>
                <w:sz w:val="20"/>
                <w:szCs w:val="20"/>
              </w:rPr>
            </w:pPr>
            <w:r w:rsidRPr="00EE6507">
              <w:rPr>
                <w:b/>
                <w:sz w:val="20"/>
                <w:szCs w:val="20"/>
              </w:rPr>
              <w:t xml:space="preserve">NIF/NIE/Nº </w:t>
            </w:r>
            <w:r>
              <w:rPr>
                <w:b/>
                <w:sz w:val="20"/>
                <w:szCs w:val="20"/>
              </w:rPr>
              <w:t>P</w:t>
            </w:r>
            <w:r w:rsidRPr="00EE6507">
              <w:rPr>
                <w:b/>
                <w:sz w:val="20"/>
                <w:szCs w:val="20"/>
              </w:rPr>
              <w:t>asaporte</w:t>
            </w:r>
          </w:p>
        </w:tc>
      </w:tr>
      <w:tr w:rsidR="00CB6B41" w:rsidRPr="00CB6B41" w:rsidTr="00CB6B41">
        <w:trPr>
          <w:trHeight w:val="455"/>
        </w:trPr>
        <w:tc>
          <w:tcPr>
            <w:tcW w:w="2256" w:type="dxa"/>
          </w:tcPr>
          <w:p w:rsidR="00CB6B41" w:rsidRPr="00CB6B41" w:rsidRDefault="00CB6B41">
            <w:pPr>
              <w:rPr>
                <w:b/>
                <w:sz w:val="20"/>
                <w:szCs w:val="20"/>
              </w:rPr>
            </w:pPr>
            <w:proofErr w:type="spellStart"/>
            <w:r w:rsidRPr="00CB6B41">
              <w:rPr>
                <w:b/>
                <w:sz w:val="20"/>
                <w:szCs w:val="20"/>
              </w:rPr>
              <w:t>NºCuenta</w:t>
            </w:r>
            <w:proofErr w:type="spellEnd"/>
            <w:r w:rsidRPr="00CB6B41">
              <w:rPr>
                <w:b/>
                <w:sz w:val="20"/>
                <w:szCs w:val="20"/>
              </w:rPr>
              <w:t xml:space="preserve"> Corriente</w:t>
            </w:r>
          </w:p>
        </w:tc>
        <w:tc>
          <w:tcPr>
            <w:tcW w:w="286" w:type="dxa"/>
          </w:tcPr>
          <w:p w:rsidR="00CB6B41" w:rsidRPr="00CB6B41" w:rsidRDefault="00CB6B41" w:rsidP="000F418F">
            <w:pPr>
              <w:rPr>
                <w:b/>
              </w:rPr>
            </w:pPr>
            <w:r w:rsidRPr="00CB6B41">
              <w:rPr>
                <w:b/>
              </w:rPr>
              <w:t>E</w:t>
            </w:r>
          </w:p>
        </w:tc>
        <w:tc>
          <w:tcPr>
            <w:tcW w:w="286" w:type="dxa"/>
          </w:tcPr>
          <w:p w:rsidR="00CB6B41" w:rsidRPr="00CB6B41" w:rsidRDefault="00CB6B41" w:rsidP="000F418F">
            <w:pPr>
              <w:rPr>
                <w:b/>
              </w:rPr>
            </w:pPr>
            <w:r w:rsidRPr="00CB6B41">
              <w:rPr>
                <w:b/>
              </w:rPr>
              <w:t>S</w:t>
            </w:r>
          </w:p>
        </w:tc>
        <w:tc>
          <w:tcPr>
            <w:tcW w:w="286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6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5" w:type="dxa"/>
            <w:gridSpan w:val="2"/>
          </w:tcPr>
          <w:p w:rsidR="00CB6B41" w:rsidRPr="00CB6B41" w:rsidRDefault="00CB6B41" w:rsidP="000F418F">
            <w:pPr>
              <w:rPr>
                <w:b/>
              </w:rPr>
            </w:pPr>
            <w:r w:rsidRPr="00CB6B41">
              <w:rPr>
                <w:b/>
              </w:rPr>
              <w:t>-</w:t>
            </w:r>
          </w:p>
        </w:tc>
        <w:tc>
          <w:tcPr>
            <w:tcW w:w="286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6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  <w:gridSpan w:val="2"/>
          </w:tcPr>
          <w:p w:rsidR="00CB6B41" w:rsidRPr="00CB6B41" w:rsidRDefault="00CB6B41" w:rsidP="000F418F">
            <w:pPr>
              <w:rPr>
                <w:b/>
              </w:rPr>
            </w:pPr>
            <w:r w:rsidRPr="00CB6B41">
              <w:rPr>
                <w:b/>
              </w:rPr>
              <w:t>-</w:t>
            </w: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  <w:r w:rsidRPr="00CB6B41">
              <w:rPr>
                <w:b/>
              </w:rPr>
              <w:t>-</w:t>
            </w: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  <w:r w:rsidRPr="00CB6B41">
              <w:rPr>
                <w:b/>
              </w:rPr>
              <w:t>-</w:t>
            </w:r>
          </w:p>
        </w:tc>
        <w:tc>
          <w:tcPr>
            <w:tcW w:w="287" w:type="dxa"/>
            <w:gridSpan w:val="2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87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91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91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91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91" w:type="dxa"/>
          </w:tcPr>
          <w:p w:rsidR="00CB6B41" w:rsidRPr="00CB6B41" w:rsidRDefault="00CB6B41" w:rsidP="000F418F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:rsidR="00CB6B41" w:rsidRPr="00CB6B41" w:rsidRDefault="00CB6B41" w:rsidP="000F418F">
            <w:pPr>
              <w:rPr>
                <w:b/>
              </w:rPr>
            </w:pPr>
          </w:p>
        </w:tc>
      </w:tr>
      <w:tr w:rsidR="00D8338B" w:rsidRPr="008E296F" w:rsidTr="003A415E">
        <w:trPr>
          <w:gridAfter w:val="1"/>
          <w:wAfter w:w="6" w:type="dxa"/>
          <w:trHeight w:val="470"/>
        </w:trPr>
        <w:tc>
          <w:tcPr>
            <w:tcW w:w="2256" w:type="dxa"/>
          </w:tcPr>
          <w:p w:rsidR="00D8338B" w:rsidRPr="00EE6507" w:rsidRDefault="00D8338B">
            <w:pPr>
              <w:rPr>
                <w:b/>
                <w:sz w:val="20"/>
                <w:szCs w:val="20"/>
              </w:rPr>
            </w:pPr>
            <w:r w:rsidRPr="00EE6507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2681" w:type="dxa"/>
            <w:gridSpan w:val="11"/>
          </w:tcPr>
          <w:p w:rsidR="00D8338B" w:rsidRDefault="00D8338B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10"/>
          </w:tcPr>
          <w:p w:rsidR="00D8338B" w:rsidRPr="00D8338B" w:rsidRDefault="00D8338B">
            <w:pPr>
              <w:rPr>
                <w:b/>
                <w:sz w:val="20"/>
                <w:szCs w:val="20"/>
              </w:rPr>
            </w:pPr>
            <w:r w:rsidRPr="00D8338B">
              <w:rPr>
                <w:b/>
                <w:sz w:val="20"/>
                <w:szCs w:val="20"/>
              </w:rPr>
              <w:t xml:space="preserve">Teléfono </w:t>
            </w:r>
            <w:proofErr w:type="spellStart"/>
            <w:r w:rsidRPr="00D8338B">
              <w:rPr>
                <w:b/>
                <w:sz w:val="20"/>
                <w:szCs w:val="20"/>
              </w:rPr>
              <w:t>movil</w:t>
            </w:r>
            <w:proofErr w:type="spellEnd"/>
          </w:p>
        </w:tc>
        <w:tc>
          <w:tcPr>
            <w:tcW w:w="2681" w:type="dxa"/>
            <w:gridSpan w:val="10"/>
          </w:tcPr>
          <w:p w:rsidR="00D8338B" w:rsidRPr="008E296F" w:rsidRDefault="00D8338B">
            <w:pPr>
              <w:rPr>
                <w:sz w:val="20"/>
                <w:szCs w:val="20"/>
              </w:rPr>
            </w:pPr>
          </w:p>
        </w:tc>
      </w:tr>
    </w:tbl>
    <w:p w:rsidR="008E296F" w:rsidRDefault="008E296F"/>
    <w:p w:rsidR="008E296F" w:rsidRPr="008E296F" w:rsidRDefault="008E296F">
      <w:pPr>
        <w:rPr>
          <w:b/>
        </w:rPr>
      </w:pP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8E296F" w:rsidRPr="008E296F" w:rsidTr="00CB6B41">
        <w:trPr>
          <w:trHeight w:val="284"/>
        </w:trPr>
        <w:tc>
          <w:tcPr>
            <w:tcW w:w="9155" w:type="dxa"/>
            <w:gridSpan w:val="2"/>
            <w:shd w:val="pct12" w:color="auto" w:fill="auto"/>
          </w:tcPr>
          <w:p w:rsidR="008E296F" w:rsidRPr="008E296F" w:rsidRDefault="008E296F" w:rsidP="007B686E">
            <w:pPr>
              <w:jc w:val="center"/>
              <w:rPr>
                <w:b/>
              </w:rPr>
            </w:pPr>
            <w:r w:rsidRPr="008E296F">
              <w:rPr>
                <w:b/>
              </w:rPr>
              <w:t>AUTOLIQUIDACIÓN</w:t>
            </w:r>
          </w:p>
        </w:tc>
      </w:tr>
      <w:tr w:rsidR="008E296F" w:rsidTr="00AD2EB9">
        <w:trPr>
          <w:trHeight w:val="284"/>
        </w:trPr>
        <w:tc>
          <w:tcPr>
            <w:tcW w:w="4578" w:type="dxa"/>
          </w:tcPr>
          <w:p w:rsidR="008E296F" w:rsidRPr="007B686E" w:rsidRDefault="008E296F">
            <w:pPr>
              <w:rPr>
                <w:b/>
                <w:sz w:val="20"/>
                <w:szCs w:val="20"/>
              </w:rPr>
            </w:pPr>
            <w:r w:rsidRPr="007B686E">
              <w:rPr>
                <w:b/>
                <w:sz w:val="20"/>
                <w:szCs w:val="20"/>
              </w:rPr>
              <w:t xml:space="preserve">Importe Integro </w:t>
            </w:r>
          </w:p>
        </w:tc>
        <w:tc>
          <w:tcPr>
            <w:tcW w:w="4578" w:type="dxa"/>
          </w:tcPr>
          <w:p w:rsidR="008E296F" w:rsidRPr="007B686E" w:rsidRDefault="008E296F">
            <w:pPr>
              <w:rPr>
                <w:b/>
                <w:sz w:val="20"/>
                <w:szCs w:val="20"/>
              </w:rPr>
            </w:pPr>
          </w:p>
        </w:tc>
      </w:tr>
      <w:tr w:rsidR="008E296F" w:rsidTr="00AD2EB9">
        <w:trPr>
          <w:trHeight w:val="300"/>
        </w:trPr>
        <w:tc>
          <w:tcPr>
            <w:tcW w:w="4578" w:type="dxa"/>
          </w:tcPr>
          <w:p w:rsidR="008E296F" w:rsidRPr="007B686E" w:rsidRDefault="008E296F">
            <w:pPr>
              <w:rPr>
                <w:b/>
                <w:sz w:val="20"/>
                <w:szCs w:val="20"/>
              </w:rPr>
            </w:pPr>
            <w:r w:rsidRPr="007B686E">
              <w:rPr>
                <w:b/>
                <w:sz w:val="20"/>
                <w:szCs w:val="20"/>
              </w:rPr>
              <w:t>Retención IRPF</w:t>
            </w:r>
          </w:p>
        </w:tc>
        <w:tc>
          <w:tcPr>
            <w:tcW w:w="4578" w:type="dxa"/>
          </w:tcPr>
          <w:p w:rsidR="008E296F" w:rsidRPr="007B686E" w:rsidRDefault="00CB6B41" w:rsidP="00CB6B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F6303">
              <w:rPr>
                <w:b/>
                <w:sz w:val="20"/>
                <w:szCs w:val="20"/>
              </w:rPr>
              <w:t>%</w:t>
            </w:r>
          </w:p>
        </w:tc>
      </w:tr>
      <w:tr w:rsidR="008E296F" w:rsidTr="00AD2EB9">
        <w:trPr>
          <w:trHeight w:val="284"/>
        </w:trPr>
        <w:tc>
          <w:tcPr>
            <w:tcW w:w="4578" w:type="dxa"/>
          </w:tcPr>
          <w:p w:rsidR="008E296F" w:rsidRPr="007B686E" w:rsidRDefault="008E296F">
            <w:pPr>
              <w:rPr>
                <w:b/>
                <w:sz w:val="20"/>
                <w:szCs w:val="20"/>
              </w:rPr>
            </w:pPr>
            <w:r w:rsidRPr="007B686E">
              <w:rPr>
                <w:b/>
                <w:sz w:val="20"/>
                <w:szCs w:val="20"/>
              </w:rPr>
              <w:t>Líquido a Percibir</w:t>
            </w:r>
          </w:p>
        </w:tc>
        <w:tc>
          <w:tcPr>
            <w:tcW w:w="4578" w:type="dxa"/>
          </w:tcPr>
          <w:p w:rsidR="008E296F" w:rsidRPr="007B686E" w:rsidRDefault="008E296F">
            <w:pPr>
              <w:rPr>
                <w:b/>
                <w:sz w:val="20"/>
                <w:szCs w:val="20"/>
              </w:rPr>
            </w:pPr>
          </w:p>
        </w:tc>
      </w:tr>
    </w:tbl>
    <w:p w:rsidR="008E296F" w:rsidRDefault="008E296F"/>
    <w:p w:rsidR="00AD2EB9" w:rsidRDefault="00AD2EB9" w:rsidP="00AD2EB9">
      <w:pPr>
        <w:ind w:right="-568"/>
      </w:pPr>
    </w:p>
    <w:p w:rsidR="008E296F" w:rsidRPr="007B686E" w:rsidRDefault="00EE1DAD" w:rsidP="00CB6B41">
      <w:pPr>
        <w:ind w:left="-567" w:right="-568"/>
        <w:jc w:val="both"/>
        <w:rPr>
          <w:i/>
        </w:rPr>
      </w:pPr>
      <w:r>
        <w:rPr>
          <w:i/>
        </w:rPr>
        <w:t>Autorizo a la Universidad de Granada a que ingrese este importe en el número de cuenta indicado, de la que soy titular</w:t>
      </w:r>
      <w:r w:rsidR="00CB6B41">
        <w:rPr>
          <w:i/>
        </w:rPr>
        <w:t>,</w:t>
      </w:r>
      <w:r>
        <w:rPr>
          <w:i/>
        </w:rPr>
        <w:t xml:space="preserve"> en concepto </w:t>
      </w:r>
      <w:r w:rsidR="008E296F" w:rsidRPr="007B686E">
        <w:rPr>
          <w:i/>
        </w:rPr>
        <w:t xml:space="preserve">de participación </w:t>
      </w:r>
      <w:r>
        <w:rPr>
          <w:i/>
        </w:rPr>
        <w:t xml:space="preserve">como </w:t>
      </w:r>
      <w:r w:rsidRPr="00CB6B41">
        <w:rPr>
          <w:b/>
          <w:i/>
        </w:rPr>
        <w:t>sujeto experimental</w:t>
      </w:r>
      <w:r>
        <w:rPr>
          <w:i/>
        </w:rPr>
        <w:t>.</w:t>
      </w:r>
    </w:p>
    <w:p w:rsidR="00AD2EB9" w:rsidRPr="00AD2EB9" w:rsidRDefault="00AD2EB9" w:rsidP="00CB6B41">
      <w:pPr>
        <w:ind w:left="-567" w:right="-568"/>
        <w:jc w:val="both"/>
      </w:pPr>
    </w:p>
    <w:p w:rsidR="00AD2EB9" w:rsidRPr="00AD2EB9" w:rsidRDefault="00800E3F" w:rsidP="00AD2EB9">
      <w:pPr>
        <w:ind w:right="-568"/>
        <w:jc w:val="center"/>
      </w:pPr>
      <w:r>
        <w:t xml:space="preserve"> Granada,……..de…………………………201</w:t>
      </w:r>
    </w:p>
    <w:p w:rsidR="00AD2EB9" w:rsidRPr="00AD2EB9" w:rsidRDefault="00AD2EB9" w:rsidP="00AD2EB9">
      <w:pPr>
        <w:ind w:right="-568"/>
        <w:jc w:val="center"/>
      </w:pPr>
    </w:p>
    <w:p w:rsidR="00AD2EB9" w:rsidRPr="00AD2EB9" w:rsidRDefault="00AD2EB9" w:rsidP="00AD2EB9">
      <w:pPr>
        <w:ind w:right="-568"/>
        <w:jc w:val="right"/>
      </w:pPr>
    </w:p>
    <w:p w:rsidR="00AD2EB9" w:rsidRPr="007B686E" w:rsidRDefault="00AD2EB9" w:rsidP="00EE1DAD">
      <w:pPr>
        <w:ind w:right="-568"/>
        <w:jc w:val="center"/>
        <w:rPr>
          <w:b/>
        </w:rPr>
      </w:pPr>
      <w:r w:rsidRPr="007B686E">
        <w:rPr>
          <w:b/>
        </w:rPr>
        <w:t>RECIBÍ:</w:t>
      </w:r>
    </w:p>
    <w:p w:rsidR="00AD2EB9" w:rsidRDefault="00AD2EB9" w:rsidP="00EE1DAD">
      <w:pPr>
        <w:ind w:right="-568"/>
        <w:jc w:val="center"/>
      </w:pPr>
    </w:p>
    <w:p w:rsidR="00C17FC0" w:rsidRPr="00AD2EB9" w:rsidRDefault="00C17FC0" w:rsidP="00EE1DAD">
      <w:pPr>
        <w:ind w:right="-568"/>
        <w:jc w:val="center"/>
      </w:pPr>
    </w:p>
    <w:p w:rsidR="00AD2EB9" w:rsidRPr="00AD2EB9" w:rsidRDefault="00AD2EB9" w:rsidP="00EE1DAD">
      <w:pPr>
        <w:ind w:right="-568"/>
        <w:jc w:val="center"/>
      </w:pPr>
    </w:p>
    <w:p w:rsidR="00AD2EB9" w:rsidRPr="00AD2EB9" w:rsidRDefault="00AD2EB9" w:rsidP="00EE1DAD">
      <w:pPr>
        <w:ind w:right="-568"/>
        <w:jc w:val="center"/>
      </w:pPr>
      <w:r w:rsidRPr="00AD2EB9">
        <w:t>Fdo.: …………………………</w:t>
      </w:r>
    </w:p>
    <w:p w:rsidR="00AD2EB9" w:rsidRDefault="00AD2EB9" w:rsidP="00AD2EB9">
      <w:pPr>
        <w:jc w:val="right"/>
      </w:pPr>
    </w:p>
    <w:p w:rsidR="00CB6B41" w:rsidRDefault="00CB6B41" w:rsidP="00AD2EB9">
      <w:pPr>
        <w:rPr>
          <w:b/>
          <w:sz w:val="20"/>
          <w:szCs w:val="20"/>
        </w:rPr>
      </w:pPr>
    </w:p>
    <w:p w:rsidR="00AD2EB9" w:rsidRDefault="00EE6507" w:rsidP="00CB6B41">
      <w:pPr>
        <w:ind w:left="-709"/>
      </w:pPr>
      <w:r w:rsidRPr="00EE6507">
        <w:rPr>
          <w:b/>
          <w:sz w:val="20"/>
          <w:szCs w:val="20"/>
        </w:rPr>
        <w:t>NOTA: Sera imprescindible para el pago aportar fotocopia de D</w:t>
      </w:r>
      <w:r w:rsidR="00CB6B41">
        <w:rPr>
          <w:b/>
          <w:sz w:val="20"/>
          <w:szCs w:val="20"/>
        </w:rPr>
        <w:t>NI</w:t>
      </w:r>
      <w:r w:rsidRPr="00EE6507">
        <w:rPr>
          <w:b/>
          <w:sz w:val="20"/>
          <w:szCs w:val="20"/>
        </w:rPr>
        <w:t xml:space="preserve"> o equivalente</w:t>
      </w:r>
    </w:p>
    <w:sectPr w:rsidR="00AD2EB9" w:rsidSect="00E12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9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6F" w:rsidRDefault="008E296F" w:rsidP="008E296F">
      <w:r>
        <w:separator/>
      </w:r>
    </w:p>
  </w:endnote>
  <w:endnote w:type="continuationSeparator" w:id="0">
    <w:p w:rsidR="008E296F" w:rsidRDefault="008E296F" w:rsidP="008E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6" w:rsidRDefault="00E125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6" w:rsidRDefault="00E125C6" w:rsidP="00E125C6">
    <w:pPr>
      <w:widowControl/>
      <w:autoSpaceDE/>
      <w:autoSpaceDN/>
      <w:adjustRightInd/>
      <w:jc w:val="center"/>
      <w:rPr>
        <w:rFonts w:eastAsia="Times New Roman"/>
        <w:sz w:val="14"/>
        <w:szCs w:val="14"/>
      </w:rPr>
    </w:pPr>
    <w:r w:rsidRPr="00E125C6">
      <w:rPr>
        <w:rFonts w:eastAsia="Times New Roman"/>
        <w:b/>
        <w:bCs/>
        <w:sz w:val="14"/>
        <w:szCs w:val="14"/>
      </w:rPr>
      <w:t>Información básica sobre protección de sus datos personales aportados</w:t>
    </w:r>
    <w:r w:rsidRPr="00E125C6">
      <w:rPr>
        <w:rFonts w:eastAsia="Times New Roman"/>
        <w:sz w:val="14"/>
        <w:szCs w:val="14"/>
      </w:rPr>
      <w:t>.</w:t>
    </w:r>
  </w:p>
  <w:p w:rsidR="00E125C6" w:rsidRDefault="00E125C6" w:rsidP="00E125C6">
    <w:pPr>
      <w:widowControl/>
      <w:autoSpaceDE/>
      <w:autoSpaceDN/>
      <w:adjustRightInd/>
      <w:rPr>
        <w:rFonts w:eastAsia="Times New Roman"/>
        <w:sz w:val="14"/>
        <w:szCs w:val="14"/>
      </w:rPr>
    </w:pPr>
    <w:r w:rsidRPr="00E125C6">
      <w:rPr>
        <w:rFonts w:eastAsia="Times New Roman"/>
        <w:b/>
        <w:bCs/>
        <w:sz w:val="14"/>
        <w:szCs w:val="14"/>
      </w:rPr>
      <w:t>Responsable</w:t>
    </w:r>
    <w:r w:rsidRPr="00E125C6">
      <w:rPr>
        <w:rFonts w:eastAsia="Times New Roman"/>
        <w:sz w:val="14"/>
        <w:szCs w:val="14"/>
      </w:rPr>
      <w:t>: UNIVERSIDAD DE GRANDA;</w:t>
    </w:r>
  </w:p>
  <w:p w:rsidR="00E125C6" w:rsidRDefault="00E125C6" w:rsidP="00E125C6">
    <w:pPr>
      <w:widowControl/>
      <w:autoSpaceDE/>
      <w:autoSpaceDN/>
      <w:adjustRightInd/>
      <w:rPr>
        <w:rFonts w:eastAsia="Times New Roman"/>
        <w:sz w:val="14"/>
        <w:szCs w:val="14"/>
      </w:rPr>
    </w:pPr>
    <w:r w:rsidRPr="00E125C6">
      <w:rPr>
        <w:rFonts w:eastAsia="Times New Roman"/>
        <w:sz w:val="14"/>
        <w:szCs w:val="14"/>
      </w:rPr>
      <w:t>La Univ</w:t>
    </w:r>
    <w:r>
      <w:rPr>
        <w:rFonts w:eastAsia="Times New Roman"/>
        <w:sz w:val="14"/>
        <w:szCs w:val="14"/>
      </w:rPr>
      <w:t xml:space="preserve">ersidad de Granada se encuentra </w:t>
    </w:r>
    <w:r w:rsidRPr="00E125C6">
      <w:rPr>
        <w:rFonts w:eastAsia="Times New Roman"/>
        <w:b/>
        <w:bCs/>
        <w:sz w:val="14"/>
        <w:szCs w:val="14"/>
      </w:rPr>
      <w:t>legitimada</w:t>
    </w:r>
    <w:r w:rsidRPr="00E125C6">
      <w:rPr>
        <w:rFonts w:eastAsia="Times New Roman"/>
        <w:sz w:val="14"/>
        <w:szCs w:val="14"/>
      </w:rPr>
      <w:t xml:space="preserve"> para el tratamiento de los datos personales aportados por ser necesario para la ejecución de un contrato en el que el interesado es parte o para la aplicación a petición de é</w:t>
    </w:r>
    <w:r w:rsidR="00C351A3">
      <w:rPr>
        <w:rFonts w:eastAsia="Times New Roman"/>
        <w:sz w:val="14"/>
        <w:szCs w:val="14"/>
      </w:rPr>
      <w:t>ste de medidas precontractuales:</w:t>
    </w:r>
    <w:r w:rsidR="00101859">
      <w:rPr>
        <w:rFonts w:eastAsia="Times New Roman"/>
        <w:sz w:val="14"/>
        <w:szCs w:val="14"/>
      </w:rPr>
      <w:t xml:space="preserve"> </w:t>
    </w:r>
    <w:r w:rsidRPr="00C351A3">
      <w:rPr>
        <w:rFonts w:eastAsia="Times New Roman"/>
        <w:b/>
        <w:sz w:val="14"/>
        <w:szCs w:val="14"/>
      </w:rPr>
      <w:t>Art. 6,1,b</w:t>
    </w:r>
    <w:r w:rsidRPr="00E125C6">
      <w:rPr>
        <w:rFonts w:eastAsia="Times New Roman"/>
        <w:sz w:val="14"/>
        <w:szCs w:val="14"/>
      </w:rPr>
      <w:t xml:space="preserve"> </w:t>
    </w:r>
    <w:r w:rsidR="00C351A3">
      <w:rPr>
        <w:rFonts w:eastAsia="Times New Roman"/>
        <w:sz w:val="14"/>
        <w:szCs w:val="14"/>
      </w:rPr>
      <w:t>del Reglamento General de protección de Datos.</w:t>
    </w:r>
  </w:p>
  <w:p w:rsidR="00E125C6" w:rsidRPr="00E125C6" w:rsidRDefault="00E125C6" w:rsidP="00E125C6">
    <w:pPr>
      <w:widowControl/>
      <w:autoSpaceDE/>
      <w:autoSpaceDN/>
      <w:adjustRightInd/>
      <w:rPr>
        <w:rFonts w:eastAsia="Times New Roman"/>
        <w:sz w:val="14"/>
        <w:szCs w:val="14"/>
      </w:rPr>
    </w:pPr>
    <w:r w:rsidRPr="00E125C6">
      <w:rPr>
        <w:rFonts w:eastAsia="Times New Roman"/>
        <w:b/>
        <w:bCs/>
        <w:sz w:val="14"/>
        <w:szCs w:val="14"/>
      </w:rPr>
      <w:t>Finalidad</w:t>
    </w:r>
    <w:r w:rsidRPr="00E125C6">
      <w:rPr>
        <w:rFonts w:eastAsia="Times New Roman"/>
        <w:sz w:val="14"/>
        <w:szCs w:val="14"/>
      </w:rPr>
      <w:t xml:space="preserve">: Recogida de datos para pago a personas físicas. Sus datos </w:t>
    </w:r>
    <w:r w:rsidRPr="00E125C6">
      <w:rPr>
        <w:rFonts w:eastAsia="Times New Roman"/>
        <w:b/>
        <w:bCs/>
        <w:sz w:val="14"/>
        <w:szCs w:val="14"/>
      </w:rPr>
      <w:t>serán comunicados</w:t>
    </w:r>
    <w:r w:rsidRPr="00E125C6">
      <w:rPr>
        <w:rFonts w:eastAsia="Times New Roman"/>
        <w:sz w:val="14"/>
        <w:szCs w:val="14"/>
      </w:rPr>
      <w:t xml:space="preserve"> a: Entidad bancaria, Agencia Tributaria. Usted tiene derecho a solicitar el acceso, oposición, rectificación, supresión o limitación, tal y como se explica en la </w:t>
    </w:r>
    <w:r w:rsidRPr="00E125C6">
      <w:rPr>
        <w:rFonts w:eastAsia="Times New Roman"/>
        <w:b/>
        <w:bCs/>
        <w:sz w:val="14"/>
        <w:szCs w:val="14"/>
      </w:rPr>
      <w:t>información adicional y detallada</w:t>
    </w:r>
    <w:r w:rsidRPr="00E125C6">
      <w:rPr>
        <w:rFonts w:eastAsia="Times New Roman"/>
        <w:sz w:val="14"/>
        <w:szCs w:val="14"/>
      </w:rPr>
      <w:t xml:space="preserve"> que puede consultar en el siguiente enlace</w:t>
    </w:r>
    <w:hyperlink r:id="rId1" w:history="1">
      <w:r w:rsidRPr="00E125C6">
        <w:rPr>
          <w:rStyle w:val="Hipervnculo"/>
          <w:rFonts w:eastAsia="Times New Roman"/>
          <w:sz w:val="14"/>
          <w:szCs w:val="14"/>
        </w:rPr>
        <w:t>: https://secretariageneral.ugr.es/pages/proteccion_datos/leyendas-informativas/_img/informacionadicionalgestioneconomicaconterceros/!</w:t>
      </w:r>
    </w:hyperlink>
  </w:p>
  <w:p w:rsidR="00AD2EB9" w:rsidRDefault="00EE6507">
    <w:pPr>
      <w:pStyle w:val="Piedepgina"/>
    </w:pPr>
    <w:r>
      <w:rPr>
        <w:noProof/>
        <w:spacing w:val="-3"/>
        <w:sz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8A8B8" wp14:editId="44BDA084">
              <wp:simplePos x="0" y="0"/>
              <wp:positionH relativeFrom="column">
                <wp:posOffset>-851535</wp:posOffset>
              </wp:positionH>
              <wp:positionV relativeFrom="paragraph">
                <wp:posOffset>43815</wp:posOffset>
              </wp:positionV>
              <wp:extent cx="7559675" cy="314325"/>
              <wp:effectExtent l="0" t="0" r="0" b="952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507" w:rsidRPr="00554145" w:rsidRDefault="00EE6507" w:rsidP="00EE6507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E12CE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Centro de Transferencia Tecnológica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Gran Vía 48, 18071 Granada | Tfno. 958 24 30 07 | investigacion@ugr.es | investigacion.ugr.es </w:t>
                          </w:r>
                          <w:r w:rsidRPr="005E12CE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  ugr.es</w:t>
                          </w:r>
                        </w:p>
                        <w:p w:rsidR="00EE6507" w:rsidRPr="00554145" w:rsidRDefault="00EE6507" w:rsidP="00EE6507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-67.05pt;margin-top:3.45pt;width:595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" filled="f" stroked="f">
              <v:textbox inset="1mm">
                <w:txbxContent>
                  <w:p w:rsidR="00EE6507" w:rsidRPr="00554145" w:rsidRDefault="00EE6507" w:rsidP="00EE6507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E12CE">
                      <w:rPr>
                        <w:rFonts w:ascii="Palatino" w:hAnsi="Palatino"/>
                        <w:sz w:val="16"/>
                        <w:szCs w:val="16"/>
                      </w:rPr>
                      <w:t>Centro de Transferencia Tecnológica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. Gran Vía 48, 18071 Granada | Tfno. 958 24 30 07 | investigacion@ugr.es | investigacion.ugr.es </w:t>
                    </w:r>
                    <w:r w:rsidRPr="005E12CE">
                      <w:rPr>
                        <w:rFonts w:ascii="Palatino" w:hAnsi="Palatino"/>
                        <w:sz w:val="16"/>
                        <w:szCs w:val="16"/>
                      </w:rPr>
                      <w:t>|  ugr.es</w:t>
                    </w:r>
                  </w:p>
                  <w:p w:rsidR="00EE6507" w:rsidRPr="00554145" w:rsidRDefault="00EE6507" w:rsidP="00EE6507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6" w:rsidRDefault="00E125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6F" w:rsidRDefault="008E296F" w:rsidP="008E296F">
      <w:r>
        <w:separator/>
      </w:r>
    </w:p>
  </w:footnote>
  <w:footnote w:type="continuationSeparator" w:id="0">
    <w:p w:rsidR="008E296F" w:rsidRDefault="008E296F" w:rsidP="008E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6" w:rsidRDefault="00E125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6F" w:rsidRDefault="008E296F">
    <w:pPr>
      <w:pStyle w:val="Encabezado"/>
    </w:pPr>
    <w:r>
      <w:rPr>
        <w:noProof/>
        <w:lang w:eastAsia="es-ES"/>
      </w:rPr>
      <w:drawing>
        <wp:inline distT="0" distB="0" distL="0" distR="0" wp14:anchorId="178132DF" wp14:editId="52896230">
          <wp:extent cx="220980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6" w:rsidRDefault="00E125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6F"/>
    <w:rsid w:val="00101859"/>
    <w:rsid w:val="006611B7"/>
    <w:rsid w:val="00724D69"/>
    <w:rsid w:val="007B686E"/>
    <w:rsid w:val="00800E3F"/>
    <w:rsid w:val="008434FC"/>
    <w:rsid w:val="008B2911"/>
    <w:rsid w:val="008E296F"/>
    <w:rsid w:val="00AD2EB9"/>
    <w:rsid w:val="00BB38E6"/>
    <w:rsid w:val="00C17FC0"/>
    <w:rsid w:val="00C351A3"/>
    <w:rsid w:val="00C83527"/>
    <w:rsid w:val="00CB6B41"/>
    <w:rsid w:val="00D8338B"/>
    <w:rsid w:val="00DF6303"/>
    <w:rsid w:val="00E125C6"/>
    <w:rsid w:val="00EE1DAD"/>
    <w:rsid w:val="00EE6507"/>
    <w:rsid w:val="00F21A28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96F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296F"/>
  </w:style>
  <w:style w:type="paragraph" w:styleId="Piedepgina">
    <w:name w:val="footer"/>
    <w:basedOn w:val="Normal"/>
    <w:link w:val="PiedepginaCar"/>
    <w:uiPriority w:val="99"/>
    <w:unhideWhenUsed/>
    <w:rsid w:val="008E296F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296F"/>
  </w:style>
  <w:style w:type="paragraph" w:styleId="Textodeglobo">
    <w:name w:val="Balloon Text"/>
    <w:basedOn w:val="Normal"/>
    <w:link w:val="TextodegloboCar"/>
    <w:uiPriority w:val="99"/>
    <w:semiHidden/>
    <w:unhideWhenUsed/>
    <w:rsid w:val="008E296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9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uiPriority w:val="99"/>
    <w:rsid w:val="008E296F"/>
  </w:style>
  <w:style w:type="paragraph" w:customStyle="1" w:styleId="Style17">
    <w:name w:val="Style17"/>
    <w:basedOn w:val="Normal"/>
    <w:uiPriority w:val="99"/>
    <w:rsid w:val="008E296F"/>
  </w:style>
  <w:style w:type="character" w:customStyle="1" w:styleId="FontStyle43">
    <w:name w:val="Font Style43"/>
    <w:basedOn w:val="Fuentedeprrafopredeter"/>
    <w:uiPriority w:val="99"/>
    <w:rsid w:val="008E296F"/>
    <w:rPr>
      <w:rFonts w:ascii="Arial" w:hAnsi="Arial" w:cs="Arial"/>
      <w:sz w:val="16"/>
      <w:szCs w:val="16"/>
    </w:rPr>
  </w:style>
  <w:style w:type="character" w:customStyle="1" w:styleId="FontStyle44">
    <w:name w:val="Font Style44"/>
    <w:basedOn w:val="Fuentedeprrafopredeter"/>
    <w:uiPriority w:val="99"/>
    <w:rsid w:val="008E296F"/>
    <w:rPr>
      <w:rFonts w:ascii="Arial" w:hAnsi="Arial" w:cs="Arial"/>
      <w:b/>
      <w:bCs/>
      <w:sz w:val="16"/>
      <w:szCs w:val="16"/>
    </w:rPr>
  </w:style>
  <w:style w:type="paragraph" w:customStyle="1" w:styleId="Style18">
    <w:name w:val="Style18"/>
    <w:basedOn w:val="Normal"/>
    <w:uiPriority w:val="99"/>
    <w:rsid w:val="008E296F"/>
  </w:style>
  <w:style w:type="paragraph" w:customStyle="1" w:styleId="Style19">
    <w:name w:val="Style19"/>
    <w:basedOn w:val="Normal"/>
    <w:uiPriority w:val="99"/>
    <w:rsid w:val="008E296F"/>
  </w:style>
  <w:style w:type="paragraph" w:customStyle="1" w:styleId="Style20">
    <w:name w:val="Style20"/>
    <w:basedOn w:val="Normal"/>
    <w:uiPriority w:val="99"/>
    <w:rsid w:val="008E296F"/>
    <w:pPr>
      <w:spacing w:line="269" w:lineRule="exact"/>
    </w:pPr>
  </w:style>
  <w:style w:type="character" w:customStyle="1" w:styleId="FontStyle37">
    <w:name w:val="Font Style37"/>
    <w:basedOn w:val="Fuentedeprrafopredeter"/>
    <w:uiPriority w:val="99"/>
    <w:rsid w:val="008E296F"/>
    <w:rPr>
      <w:rFonts w:ascii="Tahoma" w:hAnsi="Tahoma" w:cs="Tahoma"/>
      <w:b/>
      <w:bCs/>
      <w:i/>
      <w:iCs/>
      <w:sz w:val="18"/>
      <w:szCs w:val="18"/>
    </w:rPr>
  </w:style>
  <w:style w:type="character" w:customStyle="1" w:styleId="FontStyle49">
    <w:name w:val="Font Style49"/>
    <w:basedOn w:val="Fuentedeprrafopredeter"/>
    <w:uiPriority w:val="99"/>
    <w:rsid w:val="008E296F"/>
    <w:rPr>
      <w:rFonts w:ascii="Arial" w:hAnsi="Arial" w:cs="Arial"/>
      <w:sz w:val="12"/>
      <w:szCs w:val="12"/>
    </w:rPr>
  </w:style>
  <w:style w:type="paragraph" w:customStyle="1" w:styleId="Style21">
    <w:name w:val="Style21"/>
    <w:basedOn w:val="Normal"/>
    <w:uiPriority w:val="99"/>
    <w:rsid w:val="008E296F"/>
    <w:pPr>
      <w:spacing w:line="168" w:lineRule="exact"/>
    </w:pPr>
  </w:style>
  <w:style w:type="paragraph" w:customStyle="1" w:styleId="Style22">
    <w:name w:val="Style22"/>
    <w:basedOn w:val="Normal"/>
    <w:uiPriority w:val="99"/>
    <w:rsid w:val="008E296F"/>
    <w:pPr>
      <w:spacing w:line="202" w:lineRule="exact"/>
      <w:jc w:val="both"/>
    </w:pPr>
  </w:style>
  <w:style w:type="character" w:customStyle="1" w:styleId="FontStyle38">
    <w:name w:val="Font Style38"/>
    <w:basedOn w:val="Fuentedeprrafopredeter"/>
    <w:uiPriority w:val="99"/>
    <w:rsid w:val="008E296F"/>
    <w:rPr>
      <w:rFonts w:ascii="Garamond" w:hAnsi="Garamond" w:cs="Garamond"/>
      <w:b/>
      <w:bCs/>
      <w:sz w:val="24"/>
      <w:szCs w:val="24"/>
    </w:rPr>
  </w:style>
  <w:style w:type="character" w:customStyle="1" w:styleId="FontStyle41">
    <w:name w:val="Font Style41"/>
    <w:basedOn w:val="Fuentedeprrafopredeter"/>
    <w:uiPriority w:val="99"/>
    <w:rsid w:val="008E296F"/>
    <w:rPr>
      <w:rFonts w:ascii="Arial" w:hAnsi="Arial" w:cs="Arial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E12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96F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296F"/>
  </w:style>
  <w:style w:type="paragraph" w:styleId="Piedepgina">
    <w:name w:val="footer"/>
    <w:basedOn w:val="Normal"/>
    <w:link w:val="PiedepginaCar"/>
    <w:uiPriority w:val="99"/>
    <w:unhideWhenUsed/>
    <w:rsid w:val="008E296F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296F"/>
  </w:style>
  <w:style w:type="paragraph" w:styleId="Textodeglobo">
    <w:name w:val="Balloon Text"/>
    <w:basedOn w:val="Normal"/>
    <w:link w:val="TextodegloboCar"/>
    <w:uiPriority w:val="99"/>
    <w:semiHidden/>
    <w:unhideWhenUsed/>
    <w:rsid w:val="008E296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9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uiPriority w:val="99"/>
    <w:rsid w:val="008E296F"/>
  </w:style>
  <w:style w:type="paragraph" w:customStyle="1" w:styleId="Style17">
    <w:name w:val="Style17"/>
    <w:basedOn w:val="Normal"/>
    <w:uiPriority w:val="99"/>
    <w:rsid w:val="008E296F"/>
  </w:style>
  <w:style w:type="character" w:customStyle="1" w:styleId="FontStyle43">
    <w:name w:val="Font Style43"/>
    <w:basedOn w:val="Fuentedeprrafopredeter"/>
    <w:uiPriority w:val="99"/>
    <w:rsid w:val="008E296F"/>
    <w:rPr>
      <w:rFonts w:ascii="Arial" w:hAnsi="Arial" w:cs="Arial"/>
      <w:sz w:val="16"/>
      <w:szCs w:val="16"/>
    </w:rPr>
  </w:style>
  <w:style w:type="character" w:customStyle="1" w:styleId="FontStyle44">
    <w:name w:val="Font Style44"/>
    <w:basedOn w:val="Fuentedeprrafopredeter"/>
    <w:uiPriority w:val="99"/>
    <w:rsid w:val="008E296F"/>
    <w:rPr>
      <w:rFonts w:ascii="Arial" w:hAnsi="Arial" w:cs="Arial"/>
      <w:b/>
      <w:bCs/>
      <w:sz w:val="16"/>
      <w:szCs w:val="16"/>
    </w:rPr>
  </w:style>
  <w:style w:type="paragraph" w:customStyle="1" w:styleId="Style18">
    <w:name w:val="Style18"/>
    <w:basedOn w:val="Normal"/>
    <w:uiPriority w:val="99"/>
    <w:rsid w:val="008E296F"/>
  </w:style>
  <w:style w:type="paragraph" w:customStyle="1" w:styleId="Style19">
    <w:name w:val="Style19"/>
    <w:basedOn w:val="Normal"/>
    <w:uiPriority w:val="99"/>
    <w:rsid w:val="008E296F"/>
  </w:style>
  <w:style w:type="paragraph" w:customStyle="1" w:styleId="Style20">
    <w:name w:val="Style20"/>
    <w:basedOn w:val="Normal"/>
    <w:uiPriority w:val="99"/>
    <w:rsid w:val="008E296F"/>
    <w:pPr>
      <w:spacing w:line="269" w:lineRule="exact"/>
    </w:pPr>
  </w:style>
  <w:style w:type="character" w:customStyle="1" w:styleId="FontStyle37">
    <w:name w:val="Font Style37"/>
    <w:basedOn w:val="Fuentedeprrafopredeter"/>
    <w:uiPriority w:val="99"/>
    <w:rsid w:val="008E296F"/>
    <w:rPr>
      <w:rFonts w:ascii="Tahoma" w:hAnsi="Tahoma" w:cs="Tahoma"/>
      <w:b/>
      <w:bCs/>
      <w:i/>
      <w:iCs/>
      <w:sz w:val="18"/>
      <w:szCs w:val="18"/>
    </w:rPr>
  </w:style>
  <w:style w:type="character" w:customStyle="1" w:styleId="FontStyle49">
    <w:name w:val="Font Style49"/>
    <w:basedOn w:val="Fuentedeprrafopredeter"/>
    <w:uiPriority w:val="99"/>
    <w:rsid w:val="008E296F"/>
    <w:rPr>
      <w:rFonts w:ascii="Arial" w:hAnsi="Arial" w:cs="Arial"/>
      <w:sz w:val="12"/>
      <w:szCs w:val="12"/>
    </w:rPr>
  </w:style>
  <w:style w:type="paragraph" w:customStyle="1" w:styleId="Style21">
    <w:name w:val="Style21"/>
    <w:basedOn w:val="Normal"/>
    <w:uiPriority w:val="99"/>
    <w:rsid w:val="008E296F"/>
    <w:pPr>
      <w:spacing w:line="168" w:lineRule="exact"/>
    </w:pPr>
  </w:style>
  <w:style w:type="paragraph" w:customStyle="1" w:styleId="Style22">
    <w:name w:val="Style22"/>
    <w:basedOn w:val="Normal"/>
    <w:uiPriority w:val="99"/>
    <w:rsid w:val="008E296F"/>
    <w:pPr>
      <w:spacing w:line="202" w:lineRule="exact"/>
      <w:jc w:val="both"/>
    </w:pPr>
  </w:style>
  <w:style w:type="character" w:customStyle="1" w:styleId="FontStyle38">
    <w:name w:val="Font Style38"/>
    <w:basedOn w:val="Fuentedeprrafopredeter"/>
    <w:uiPriority w:val="99"/>
    <w:rsid w:val="008E296F"/>
    <w:rPr>
      <w:rFonts w:ascii="Garamond" w:hAnsi="Garamond" w:cs="Garamond"/>
      <w:b/>
      <w:bCs/>
      <w:sz w:val="24"/>
      <w:szCs w:val="24"/>
    </w:rPr>
  </w:style>
  <w:style w:type="character" w:customStyle="1" w:styleId="FontStyle41">
    <w:name w:val="Font Style41"/>
    <w:basedOn w:val="Fuentedeprrafopredeter"/>
    <w:uiPriority w:val="99"/>
    <w:rsid w:val="008E296F"/>
    <w:rPr>
      <w:rFonts w:ascii="Arial" w:hAnsi="Arial" w:cs="Arial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E12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namol21\AppData\Local\Temp\:%20https:\secretariageneral.ugr.es\pages\proteccion_datos\leyendas-informativas\_img\informacionadicionalgestioneconomicaconterceros\!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7B48-61B6-43DB-A54E-EBE24E1B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2018-06-18T06:53:00Z</cp:lastPrinted>
  <dcterms:created xsi:type="dcterms:W3CDTF">2022-01-18T08:55:00Z</dcterms:created>
  <dcterms:modified xsi:type="dcterms:W3CDTF">2022-01-18T08:55:00Z</dcterms:modified>
</cp:coreProperties>
</file>